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BFC63" w14:textId="77777777" w:rsidR="00161AFD" w:rsidRDefault="00C32263" w:rsidP="00A84B87">
      <w:pPr>
        <w:ind w:left="0" w:firstLine="0"/>
        <w:jc w:val="center"/>
      </w:pPr>
      <w:r>
        <w:rPr>
          <w:noProof/>
        </w:rPr>
        <w:drawing>
          <wp:inline distT="0" distB="0" distL="0" distR="0" wp14:anchorId="6D415ED2" wp14:editId="7FDF8264">
            <wp:extent cx="4181475" cy="1800225"/>
            <wp:effectExtent l="0" t="0" r="9525" b="9525"/>
            <wp:docPr id="1" name="Picture 1" descr="Pickwick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kwick Academy Tru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1475" cy="1800225"/>
                    </a:xfrm>
                    <a:prstGeom prst="rect">
                      <a:avLst/>
                    </a:prstGeom>
                    <a:noFill/>
                    <a:ln>
                      <a:noFill/>
                    </a:ln>
                  </pic:spPr>
                </pic:pic>
              </a:graphicData>
            </a:graphic>
          </wp:inline>
        </w:drawing>
      </w:r>
    </w:p>
    <w:p w14:paraId="2B0E39A2" w14:textId="77777777" w:rsidR="00C32263" w:rsidRDefault="00C32263" w:rsidP="00C32263">
      <w:pPr>
        <w:jc w:val="center"/>
      </w:pPr>
    </w:p>
    <w:p w14:paraId="5BC5C342" w14:textId="77777777" w:rsidR="00C32263" w:rsidRDefault="00C32263" w:rsidP="00C32263">
      <w:pPr>
        <w:jc w:val="center"/>
      </w:pPr>
    </w:p>
    <w:p w14:paraId="4CE098C9" w14:textId="77777777" w:rsidR="00C32263" w:rsidRDefault="00C32263" w:rsidP="00C32263">
      <w:pPr>
        <w:jc w:val="center"/>
      </w:pPr>
    </w:p>
    <w:p w14:paraId="43AFEF04" w14:textId="484962A9" w:rsidR="0003158A" w:rsidRPr="00A84B87" w:rsidRDefault="0003158A" w:rsidP="0003158A">
      <w:pPr>
        <w:spacing w:line="439" w:lineRule="auto"/>
        <w:ind w:left="2160" w:right="2787"/>
        <w:jc w:val="center"/>
        <w:rPr>
          <w:rFonts w:eastAsia="Open Sans"/>
          <w:b/>
          <w:bCs/>
          <w:color w:val="3333FF"/>
          <w:sz w:val="44"/>
          <w:szCs w:val="44"/>
        </w:rPr>
      </w:pPr>
      <w:r w:rsidRPr="00A84B87">
        <w:rPr>
          <w:rFonts w:eastAsia="Open Sans"/>
          <w:b/>
          <w:bCs/>
          <w:color w:val="3333FF"/>
          <w:sz w:val="44"/>
          <w:szCs w:val="44"/>
          <w:u w:val="single"/>
        </w:rPr>
        <w:t xml:space="preserve">Allergy </w:t>
      </w:r>
      <w:r w:rsidR="006B54C3" w:rsidRPr="00A84B87">
        <w:rPr>
          <w:rFonts w:eastAsia="Open Sans"/>
          <w:b/>
          <w:bCs/>
          <w:color w:val="3333FF"/>
          <w:sz w:val="44"/>
          <w:szCs w:val="44"/>
          <w:u w:val="single"/>
        </w:rPr>
        <w:t xml:space="preserve">Safety </w:t>
      </w:r>
      <w:r w:rsidRPr="00A84B87">
        <w:rPr>
          <w:rFonts w:eastAsia="Open Sans"/>
          <w:b/>
          <w:bCs/>
          <w:color w:val="3333FF"/>
          <w:sz w:val="44"/>
          <w:szCs w:val="44"/>
          <w:u w:val="single"/>
        </w:rPr>
        <w:t>and Anaphylaxis Policy</w:t>
      </w:r>
    </w:p>
    <w:p w14:paraId="5F5240BE" w14:textId="77777777" w:rsidR="00C32263" w:rsidRDefault="00C32263" w:rsidP="00C32263">
      <w:pPr>
        <w:jc w:val="center"/>
      </w:pPr>
    </w:p>
    <w:p w14:paraId="739775B4" w14:textId="77777777" w:rsidR="00681C95" w:rsidRDefault="00681C95" w:rsidP="00681C95">
      <w:pPr>
        <w:jc w:val="center"/>
        <w:rPr>
          <w:b/>
          <w:color w:val="0000FF"/>
          <w:sz w:val="44"/>
          <w:szCs w:val="44"/>
        </w:rPr>
      </w:pPr>
    </w:p>
    <w:p w14:paraId="148B611F" w14:textId="77777777" w:rsidR="00681C95" w:rsidRDefault="00681C95" w:rsidP="00681C95">
      <w:pPr>
        <w:jc w:val="center"/>
        <w:rPr>
          <w:b/>
          <w:color w:val="0000FF"/>
          <w:sz w:val="44"/>
          <w:szCs w:val="44"/>
        </w:rPr>
      </w:pPr>
    </w:p>
    <w:tbl>
      <w:tblPr>
        <w:tblStyle w:val="TableGrid0"/>
        <w:tblW w:w="0" w:type="auto"/>
        <w:tblInd w:w="10" w:type="dxa"/>
        <w:tblLook w:val="04A0" w:firstRow="1" w:lastRow="0" w:firstColumn="1" w:lastColumn="0" w:noHBand="0" w:noVBand="1"/>
      </w:tblPr>
      <w:tblGrid>
        <w:gridCol w:w="5597"/>
        <w:gridCol w:w="3325"/>
      </w:tblGrid>
      <w:tr w:rsidR="00681C95" w14:paraId="6CE14584"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421996F0" w14:textId="77777777" w:rsidR="00681C95" w:rsidRDefault="00681C95">
            <w:pPr>
              <w:ind w:left="0" w:firstLine="0"/>
              <w:rPr>
                <w:b/>
                <w:color w:val="0000FF"/>
                <w:sz w:val="28"/>
                <w:szCs w:val="28"/>
              </w:rPr>
            </w:pPr>
            <w:r>
              <w:rPr>
                <w:b/>
                <w:color w:val="0000FF"/>
                <w:sz w:val="28"/>
                <w:szCs w:val="28"/>
              </w:rPr>
              <w:t>Policy Group:</w:t>
            </w:r>
          </w:p>
        </w:tc>
        <w:tc>
          <w:tcPr>
            <w:tcW w:w="3351" w:type="dxa"/>
            <w:tcBorders>
              <w:top w:val="single" w:sz="4" w:space="0" w:color="auto"/>
              <w:left w:val="single" w:sz="4" w:space="0" w:color="auto"/>
              <w:bottom w:val="single" w:sz="4" w:space="0" w:color="auto"/>
              <w:right w:val="single" w:sz="4" w:space="0" w:color="auto"/>
            </w:tcBorders>
            <w:hideMark/>
          </w:tcPr>
          <w:p w14:paraId="6AC04343" w14:textId="1BFEB75C" w:rsidR="00681C95" w:rsidRDefault="004D52C2">
            <w:pPr>
              <w:ind w:left="0" w:firstLine="0"/>
              <w:rPr>
                <w:b/>
                <w:color w:val="0000FF"/>
                <w:sz w:val="28"/>
                <w:szCs w:val="28"/>
              </w:rPr>
            </w:pPr>
            <w:r>
              <w:rPr>
                <w:b/>
                <w:color w:val="0000FF"/>
                <w:sz w:val="28"/>
                <w:szCs w:val="28"/>
              </w:rPr>
              <w:t>Health and Safety</w:t>
            </w:r>
          </w:p>
        </w:tc>
      </w:tr>
      <w:tr w:rsidR="00681C95" w14:paraId="22DC8F7C"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1934D38A" w14:textId="77777777" w:rsidR="00681C95" w:rsidRDefault="00681C95">
            <w:pPr>
              <w:ind w:left="0" w:firstLine="0"/>
              <w:rPr>
                <w:b/>
                <w:color w:val="0000FF"/>
                <w:sz w:val="28"/>
                <w:szCs w:val="28"/>
              </w:rPr>
            </w:pPr>
            <w:r>
              <w:rPr>
                <w:b/>
                <w:color w:val="0000FF"/>
                <w:sz w:val="28"/>
                <w:szCs w:val="28"/>
              </w:rPr>
              <w:t>Policy Ref:</w:t>
            </w:r>
          </w:p>
        </w:tc>
        <w:tc>
          <w:tcPr>
            <w:tcW w:w="3351" w:type="dxa"/>
            <w:tcBorders>
              <w:top w:val="single" w:sz="4" w:space="0" w:color="auto"/>
              <w:left w:val="single" w:sz="4" w:space="0" w:color="auto"/>
              <w:bottom w:val="single" w:sz="4" w:space="0" w:color="auto"/>
              <w:right w:val="single" w:sz="4" w:space="0" w:color="auto"/>
            </w:tcBorders>
          </w:tcPr>
          <w:p w14:paraId="1AA40EE8" w14:textId="1026360D" w:rsidR="00681C95" w:rsidRDefault="00681C95">
            <w:pPr>
              <w:ind w:left="0" w:firstLine="0"/>
              <w:rPr>
                <w:b/>
                <w:color w:val="0000FF"/>
                <w:sz w:val="28"/>
                <w:szCs w:val="28"/>
              </w:rPr>
            </w:pPr>
          </w:p>
        </w:tc>
      </w:tr>
      <w:tr w:rsidR="00681C95" w14:paraId="0DFCC50F"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02793A2E" w14:textId="77777777" w:rsidR="00681C95" w:rsidRDefault="00681C95">
            <w:pPr>
              <w:ind w:left="0" w:firstLine="0"/>
              <w:rPr>
                <w:b/>
                <w:color w:val="0000FF"/>
                <w:sz w:val="28"/>
                <w:szCs w:val="28"/>
              </w:rPr>
            </w:pPr>
            <w:r>
              <w:rPr>
                <w:b/>
                <w:color w:val="0000FF"/>
                <w:sz w:val="28"/>
                <w:szCs w:val="28"/>
              </w:rPr>
              <w:t>Responsible Reviewing Officer and Job Title:</w:t>
            </w:r>
          </w:p>
        </w:tc>
        <w:tc>
          <w:tcPr>
            <w:tcW w:w="3351" w:type="dxa"/>
            <w:tcBorders>
              <w:top w:val="single" w:sz="4" w:space="0" w:color="auto"/>
              <w:left w:val="single" w:sz="4" w:space="0" w:color="auto"/>
              <w:bottom w:val="single" w:sz="4" w:space="0" w:color="auto"/>
              <w:right w:val="single" w:sz="4" w:space="0" w:color="auto"/>
            </w:tcBorders>
          </w:tcPr>
          <w:p w14:paraId="43F2CA30" w14:textId="77777777" w:rsidR="00E178CA" w:rsidRDefault="004D52C2">
            <w:pPr>
              <w:ind w:left="0" w:firstLine="0"/>
              <w:rPr>
                <w:b/>
                <w:color w:val="0000FF"/>
                <w:sz w:val="28"/>
                <w:szCs w:val="28"/>
              </w:rPr>
            </w:pPr>
            <w:r>
              <w:rPr>
                <w:b/>
                <w:color w:val="0000FF"/>
                <w:sz w:val="28"/>
                <w:szCs w:val="28"/>
              </w:rPr>
              <w:t xml:space="preserve">Mike Jones </w:t>
            </w:r>
          </w:p>
          <w:p w14:paraId="7FB997AD" w14:textId="20146E2C" w:rsidR="004D52C2" w:rsidRDefault="004D52C2">
            <w:pPr>
              <w:ind w:left="0" w:firstLine="0"/>
              <w:rPr>
                <w:b/>
                <w:color w:val="0000FF"/>
                <w:sz w:val="28"/>
                <w:szCs w:val="28"/>
              </w:rPr>
            </w:pPr>
            <w:r>
              <w:rPr>
                <w:b/>
                <w:color w:val="0000FF"/>
                <w:sz w:val="28"/>
                <w:szCs w:val="28"/>
              </w:rPr>
              <w:t xml:space="preserve">Head of </w:t>
            </w:r>
            <w:r w:rsidR="003C5A54">
              <w:rPr>
                <w:b/>
                <w:color w:val="0000FF"/>
                <w:sz w:val="28"/>
                <w:szCs w:val="28"/>
              </w:rPr>
              <w:t>Facilities</w:t>
            </w:r>
          </w:p>
        </w:tc>
      </w:tr>
      <w:tr w:rsidR="00681C95" w14:paraId="51A2C02D"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35208892" w14:textId="77777777" w:rsidR="00681C95" w:rsidRDefault="00681C95">
            <w:pPr>
              <w:ind w:left="0" w:firstLine="0"/>
              <w:rPr>
                <w:b/>
                <w:color w:val="0000FF"/>
                <w:sz w:val="28"/>
                <w:szCs w:val="28"/>
              </w:rPr>
            </w:pPr>
            <w:r>
              <w:rPr>
                <w:b/>
                <w:color w:val="0000FF"/>
                <w:sz w:val="28"/>
                <w:szCs w:val="28"/>
              </w:rPr>
              <w:t>Date Written:</w:t>
            </w:r>
          </w:p>
        </w:tc>
        <w:tc>
          <w:tcPr>
            <w:tcW w:w="3351" w:type="dxa"/>
            <w:tcBorders>
              <w:top w:val="single" w:sz="4" w:space="0" w:color="auto"/>
              <w:left w:val="single" w:sz="4" w:space="0" w:color="auto"/>
              <w:bottom w:val="single" w:sz="4" w:space="0" w:color="auto"/>
              <w:right w:val="single" w:sz="4" w:space="0" w:color="auto"/>
            </w:tcBorders>
          </w:tcPr>
          <w:p w14:paraId="3C2424C0" w14:textId="72FFDA4F" w:rsidR="00681C95" w:rsidRDefault="004D52C2">
            <w:pPr>
              <w:ind w:left="0" w:firstLine="0"/>
              <w:rPr>
                <w:b/>
                <w:color w:val="0000FF"/>
                <w:sz w:val="28"/>
                <w:szCs w:val="28"/>
              </w:rPr>
            </w:pPr>
            <w:r>
              <w:rPr>
                <w:b/>
                <w:color w:val="0000FF"/>
                <w:sz w:val="28"/>
                <w:szCs w:val="28"/>
              </w:rPr>
              <w:t>July 2026</w:t>
            </w:r>
          </w:p>
        </w:tc>
      </w:tr>
      <w:tr w:rsidR="00681C95" w14:paraId="4E3257B0"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6BB363CC" w14:textId="77777777" w:rsidR="00681C95" w:rsidRDefault="00681C95">
            <w:pPr>
              <w:ind w:left="0" w:firstLine="0"/>
              <w:rPr>
                <w:b/>
                <w:color w:val="0000FF"/>
                <w:sz w:val="28"/>
                <w:szCs w:val="28"/>
              </w:rPr>
            </w:pPr>
            <w:r>
              <w:rPr>
                <w:b/>
                <w:color w:val="0000FF"/>
                <w:sz w:val="28"/>
                <w:szCs w:val="28"/>
              </w:rPr>
              <w:t>Date Approved by the Board:</w:t>
            </w:r>
          </w:p>
        </w:tc>
        <w:tc>
          <w:tcPr>
            <w:tcW w:w="3351" w:type="dxa"/>
            <w:tcBorders>
              <w:top w:val="single" w:sz="4" w:space="0" w:color="auto"/>
              <w:left w:val="single" w:sz="4" w:space="0" w:color="auto"/>
              <w:bottom w:val="single" w:sz="4" w:space="0" w:color="auto"/>
              <w:right w:val="single" w:sz="4" w:space="0" w:color="auto"/>
            </w:tcBorders>
          </w:tcPr>
          <w:p w14:paraId="5C088710" w14:textId="201F264C" w:rsidR="00681C95" w:rsidRDefault="00CF3070">
            <w:pPr>
              <w:ind w:left="0" w:firstLine="0"/>
              <w:rPr>
                <w:b/>
                <w:color w:val="0000FF"/>
                <w:sz w:val="28"/>
                <w:szCs w:val="28"/>
              </w:rPr>
            </w:pPr>
            <w:r>
              <w:rPr>
                <w:b/>
                <w:color w:val="0000FF"/>
                <w:sz w:val="28"/>
                <w:szCs w:val="28"/>
              </w:rPr>
              <w:t xml:space="preserve">July 2026 </w:t>
            </w:r>
          </w:p>
        </w:tc>
      </w:tr>
      <w:tr w:rsidR="00681C95" w14:paraId="40FEAC38"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7C5AE3D5" w14:textId="77777777" w:rsidR="00681C95" w:rsidRDefault="00681C95">
            <w:pPr>
              <w:ind w:left="0" w:firstLine="0"/>
              <w:rPr>
                <w:b/>
                <w:color w:val="0000FF"/>
                <w:sz w:val="28"/>
                <w:szCs w:val="28"/>
              </w:rPr>
            </w:pPr>
            <w:r>
              <w:rPr>
                <w:b/>
                <w:color w:val="0000FF"/>
                <w:sz w:val="28"/>
                <w:szCs w:val="28"/>
              </w:rPr>
              <w:t xml:space="preserve">Date of Next Review: </w:t>
            </w:r>
          </w:p>
        </w:tc>
        <w:tc>
          <w:tcPr>
            <w:tcW w:w="3351" w:type="dxa"/>
            <w:tcBorders>
              <w:top w:val="single" w:sz="4" w:space="0" w:color="auto"/>
              <w:left w:val="single" w:sz="4" w:space="0" w:color="auto"/>
              <w:bottom w:val="single" w:sz="4" w:space="0" w:color="auto"/>
              <w:right w:val="single" w:sz="4" w:space="0" w:color="auto"/>
            </w:tcBorders>
          </w:tcPr>
          <w:p w14:paraId="45E36DF8" w14:textId="757C9085" w:rsidR="00681C95" w:rsidRDefault="004D52C2">
            <w:pPr>
              <w:ind w:left="0" w:firstLine="0"/>
              <w:rPr>
                <w:b/>
                <w:color w:val="0000FF"/>
                <w:sz w:val="28"/>
                <w:szCs w:val="28"/>
              </w:rPr>
            </w:pPr>
            <w:r>
              <w:rPr>
                <w:b/>
                <w:color w:val="0000FF"/>
                <w:sz w:val="28"/>
                <w:szCs w:val="28"/>
              </w:rPr>
              <w:t>July 2027</w:t>
            </w:r>
          </w:p>
        </w:tc>
      </w:tr>
    </w:tbl>
    <w:p w14:paraId="0521B41E" w14:textId="77777777" w:rsidR="00681C95" w:rsidRDefault="00681C95" w:rsidP="00681C95">
      <w:pPr>
        <w:rPr>
          <w:b/>
          <w:color w:val="0000FF"/>
          <w:sz w:val="44"/>
          <w:szCs w:val="44"/>
        </w:rPr>
      </w:pPr>
    </w:p>
    <w:p w14:paraId="53DF7025" w14:textId="77777777" w:rsidR="00306BE1" w:rsidRPr="002C4790" w:rsidRDefault="00306BE1" w:rsidP="00306BE1">
      <w:pPr>
        <w:spacing w:after="5" w:line="249" w:lineRule="auto"/>
        <w:ind w:left="10" w:right="0"/>
        <w:rPr>
          <w:b/>
          <w:color w:val="0000FF"/>
          <w:sz w:val="24"/>
          <w:szCs w:val="24"/>
        </w:rPr>
      </w:pPr>
    </w:p>
    <w:p w14:paraId="6EB9E061" w14:textId="77777777" w:rsidR="00306BE1" w:rsidRPr="002C4790" w:rsidRDefault="00306BE1" w:rsidP="00306BE1">
      <w:pPr>
        <w:spacing w:after="5" w:line="249" w:lineRule="auto"/>
        <w:ind w:left="10" w:right="0"/>
        <w:rPr>
          <w:b/>
          <w:color w:val="0000FF"/>
          <w:sz w:val="24"/>
          <w:szCs w:val="24"/>
        </w:rPr>
      </w:pPr>
    </w:p>
    <w:p w14:paraId="678C1692" w14:textId="044AC2C6" w:rsidR="00720E7A" w:rsidRPr="002C4790" w:rsidRDefault="00720E7A" w:rsidP="005106EC">
      <w:pPr>
        <w:spacing w:after="55" w:line="259" w:lineRule="auto"/>
        <w:ind w:left="0" w:right="0" w:firstLine="0"/>
        <w:rPr>
          <w:b/>
          <w:sz w:val="24"/>
          <w:szCs w:val="24"/>
        </w:rPr>
      </w:pPr>
    </w:p>
    <w:p w14:paraId="2CE24622" w14:textId="38927992" w:rsidR="00B466FB" w:rsidRPr="002C4790" w:rsidRDefault="00B466FB" w:rsidP="002C4790">
      <w:pPr>
        <w:pStyle w:val="Heading6"/>
        <w:keepNext w:val="0"/>
        <w:keepLines w:val="0"/>
        <w:widowControl w:val="0"/>
        <w:numPr>
          <w:ilvl w:val="0"/>
          <w:numId w:val="3"/>
        </w:numPr>
        <w:tabs>
          <w:tab w:val="left" w:pos="480"/>
        </w:tabs>
        <w:spacing w:before="31"/>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Introduction</w:t>
      </w:r>
    </w:p>
    <w:p w14:paraId="664EA4B6" w14:textId="7211CFAD" w:rsidR="004D529B" w:rsidRPr="002C4790" w:rsidRDefault="004D529B" w:rsidP="004D529B">
      <w:pPr>
        <w:rPr>
          <w:sz w:val="24"/>
          <w:szCs w:val="24"/>
        </w:rPr>
      </w:pPr>
    </w:p>
    <w:p w14:paraId="525E7570" w14:textId="77777777" w:rsidR="002F1922" w:rsidRPr="002C4790" w:rsidRDefault="004D529B" w:rsidP="004D529B">
      <w:pPr>
        <w:jc w:val="both"/>
        <w:rPr>
          <w:sz w:val="24"/>
          <w:szCs w:val="24"/>
        </w:rPr>
      </w:pPr>
      <w:r w:rsidRPr="002C4790">
        <w:rPr>
          <w:sz w:val="24"/>
          <w:szCs w:val="24"/>
        </w:rPr>
        <w:t>In line with Benedict’s Law, Pickwick Academy Trust and the schools within its organisation are committed to providing a safe, inclusive, and welcoming environment for all children, staff, and visitors with allergies. Recognising the serious and potentially life-threatening risk posed by anaphylaxis, this dedicated policy establishes robust risk-mitigation measures and emergency response protocols.</w:t>
      </w:r>
    </w:p>
    <w:p w14:paraId="0D1A33A0" w14:textId="77777777" w:rsidR="002F1922" w:rsidRPr="002C4790" w:rsidRDefault="002F1922" w:rsidP="004D529B">
      <w:pPr>
        <w:jc w:val="both"/>
        <w:rPr>
          <w:sz w:val="24"/>
          <w:szCs w:val="24"/>
        </w:rPr>
      </w:pPr>
    </w:p>
    <w:p w14:paraId="6626C4C8" w14:textId="0CCC1A50" w:rsidR="004D529B" w:rsidRPr="002C4790" w:rsidRDefault="004D529B" w:rsidP="004D529B">
      <w:pPr>
        <w:jc w:val="both"/>
        <w:rPr>
          <w:sz w:val="24"/>
          <w:szCs w:val="24"/>
        </w:rPr>
      </w:pPr>
      <w:r w:rsidRPr="002C4790">
        <w:rPr>
          <w:sz w:val="24"/>
          <w:szCs w:val="24"/>
        </w:rPr>
        <w:lastRenderedPageBreak/>
        <w:t> </w:t>
      </w:r>
    </w:p>
    <w:tbl>
      <w:tblPr>
        <w:tblStyle w:val="TableGrid0"/>
        <w:tblW w:w="0" w:type="auto"/>
        <w:tblInd w:w="129" w:type="dxa"/>
        <w:tblLook w:val="04A0" w:firstRow="1" w:lastRow="0" w:firstColumn="1" w:lastColumn="0" w:noHBand="0" w:noVBand="1"/>
      </w:tblPr>
      <w:tblGrid>
        <w:gridCol w:w="8803"/>
      </w:tblGrid>
      <w:tr w:rsidR="002F1922" w:rsidRPr="002C4790" w14:paraId="69B3AF4C" w14:textId="77777777" w:rsidTr="002F1922">
        <w:tc>
          <w:tcPr>
            <w:tcW w:w="8932" w:type="dxa"/>
          </w:tcPr>
          <w:p w14:paraId="5B582742" w14:textId="1200130D" w:rsidR="002F1922" w:rsidRPr="002C4790" w:rsidRDefault="002F1922" w:rsidP="00046B7C">
            <w:pPr>
              <w:ind w:left="0" w:firstLine="0"/>
              <w:rPr>
                <w:sz w:val="24"/>
                <w:szCs w:val="24"/>
              </w:rPr>
            </w:pPr>
            <w:r w:rsidRPr="002C4790">
              <w:rPr>
                <w:sz w:val="24"/>
                <w:szCs w:val="24"/>
              </w:rPr>
              <w:t xml:space="preserve">For </w:t>
            </w:r>
            <w:r w:rsidR="005D7B62">
              <w:rPr>
                <w:sz w:val="24"/>
                <w:szCs w:val="24"/>
              </w:rPr>
              <w:t xml:space="preserve"> Woodford Valley Primary Academ</w:t>
            </w:r>
            <w:r w:rsidR="000F084D">
              <w:rPr>
                <w:sz w:val="24"/>
                <w:szCs w:val="24"/>
              </w:rPr>
              <w:t>y</w:t>
            </w:r>
          </w:p>
          <w:p w14:paraId="7D0AC5EC" w14:textId="7F5FA32B" w:rsidR="002F1922" w:rsidRPr="005A48E1" w:rsidRDefault="002F1922" w:rsidP="00046B7C">
            <w:pPr>
              <w:rPr>
                <w:sz w:val="24"/>
                <w:szCs w:val="24"/>
              </w:rPr>
            </w:pPr>
            <w:r w:rsidRPr="005A48E1">
              <w:rPr>
                <w:sz w:val="24"/>
                <w:szCs w:val="24"/>
              </w:rPr>
              <w:t>The Named Allergy</w:t>
            </w:r>
            <w:r w:rsidR="00046B7C" w:rsidRPr="005A48E1">
              <w:rPr>
                <w:sz w:val="24"/>
                <w:szCs w:val="24"/>
              </w:rPr>
              <w:t xml:space="preserve"> Safety </w:t>
            </w:r>
            <w:r w:rsidRPr="005A48E1">
              <w:rPr>
                <w:sz w:val="24"/>
                <w:szCs w:val="24"/>
              </w:rPr>
              <w:t xml:space="preserve">Lead for </w:t>
            </w:r>
            <w:r w:rsidR="00A57293" w:rsidRPr="005A48E1">
              <w:rPr>
                <w:sz w:val="24"/>
                <w:szCs w:val="24"/>
              </w:rPr>
              <w:t>our school</w:t>
            </w:r>
            <w:r w:rsidRPr="005A48E1">
              <w:rPr>
                <w:sz w:val="24"/>
                <w:szCs w:val="24"/>
              </w:rPr>
              <w:t xml:space="preserve"> is …</w:t>
            </w:r>
            <w:r w:rsidR="005A48E1" w:rsidRPr="005A48E1">
              <w:rPr>
                <w:sz w:val="24"/>
                <w:szCs w:val="24"/>
              </w:rPr>
              <w:t xml:space="preserve">Kate </w:t>
            </w:r>
            <w:proofErr w:type="spellStart"/>
            <w:r w:rsidR="005A48E1" w:rsidRPr="005A48E1">
              <w:rPr>
                <w:sz w:val="24"/>
                <w:szCs w:val="24"/>
              </w:rPr>
              <w:t>Arrandale</w:t>
            </w:r>
            <w:proofErr w:type="spellEnd"/>
          </w:p>
          <w:p w14:paraId="3947A28C" w14:textId="77777777" w:rsidR="002F1922" w:rsidRPr="002C4790" w:rsidRDefault="002F1922" w:rsidP="00046B7C">
            <w:pPr>
              <w:ind w:left="0" w:firstLine="0"/>
              <w:rPr>
                <w:sz w:val="24"/>
                <w:szCs w:val="24"/>
              </w:rPr>
            </w:pPr>
          </w:p>
          <w:p w14:paraId="2F43F6E9" w14:textId="2C0A109C" w:rsidR="002F1922" w:rsidRPr="002C4790" w:rsidRDefault="002F1922" w:rsidP="00046B7C">
            <w:pPr>
              <w:rPr>
                <w:sz w:val="24"/>
                <w:szCs w:val="24"/>
              </w:rPr>
            </w:pPr>
            <w:r w:rsidRPr="000F084D">
              <w:rPr>
                <w:sz w:val="24"/>
                <w:szCs w:val="24"/>
              </w:rPr>
              <w:t>The location of our spare Adrenaline Auto-injector (AAI devices) i</w:t>
            </w:r>
            <w:r w:rsidR="005A48E1" w:rsidRPr="000F084D">
              <w:rPr>
                <w:sz w:val="24"/>
                <w:szCs w:val="24"/>
              </w:rPr>
              <w:t>s outside</w:t>
            </w:r>
            <w:r w:rsidR="005A48E1">
              <w:rPr>
                <w:sz w:val="24"/>
                <w:szCs w:val="24"/>
              </w:rPr>
              <w:t xml:space="preserve"> the school office on the wall.</w:t>
            </w:r>
          </w:p>
          <w:p w14:paraId="32B3FDE1" w14:textId="77777777" w:rsidR="002F1922" w:rsidRPr="002C4790" w:rsidRDefault="002F1922" w:rsidP="00046B7C">
            <w:pPr>
              <w:ind w:left="0" w:firstLine="0"/>
              <w:rPr>
                <w:sz w:val="24"/>
                <w:szCs w:val="24"/>
              </w:rPr>
            </w:pPr>
          </w:p>
          <w:p w14:paraId="541F45F1" w14:textId="77777777" w:rsidR="002F1922" w:rsidRPr="002C4790" w:rsidRDefault="002F1922" w:rsidP="00046B7C">
            <w:pPr>
              <w:ind w:left="0" w:firstLine="0"/>
              <w:rPr>
                <w:sz w:val="24"/>
                <w:szCs w:val="24"/>
              </w:rPr>
            </w:pPr>
          </w:p>
          <w:p w14:paraId="61830E2A" w14:textId="12D860A3" w:rsidR="002F1922" w:rsidRPr="002C4790" w:rsidRDefault="002F1922" w:rsidP="00046B7C">
            <w:pPr>
              <w:ind w:left="0" w:firstLine="0"/>
              <w:rPr>
                <w:sz w:val="24"/>
                <w:szCs w:val="24"/>
              </w:rPr>
            </w:pPr>
          </w:p>
          <w:p w14:paraId="0EA1A13F" w14:textId="4ECB1F78" w:rsidR="002F1922" w:rsidRPr="002C4790" w:rsidRDefault="002F1922" w:rsidP="004D529B">
            <w:pPr>
              <w:ind w:left="0" w:firstLine="0"/>
              <w:jc w:val="both"/>
              <w:rPr>
                <w:sz w:val="24"/>
                <w:szCs w:val="24"/>
              </w:rPr>
            </w:pPr>
          </w:p>
        </w:tc>
      </w:tr>
    </w:tbl>
    <w:p w14:paraId="7F2DF682" w14:textId="2156C640" w:rsidR="002F1922" w:rsidRPr="002C4790" w:rsidRDefault="002F1922" w:rsidP="004D529B">
      <w:pPr>
        <w:jc w:val="both"/>
        <w:rPr>
          <w:sz w:val="24"/>
          <w:szCs w:val="24"/>
        </w:rPr>
      </w:pPr>
    </w:p>
    <w:p w14:paraId="0AD7FA34" w14:textId="77777777" w:rsidR="002F1922" w:rsidRPr="002C4790" w:rsidRDefault="002F1922" w:rsidP="004D529B">
      <w:pPr>
        <w:jc w:val="both"/>
        <w:rPr>
          <w:sz w:val="24"/>
          <w:szCs w:val="24"/>
        </w:rPr>
      </w:pPr>
    </w:p>
    <w:p w14:paraId="03301E92" w14:textId="0F4C97D5" w:rsidR="00B466FB" w:rsidRPr="002C4790" w:rsidRDefault="00CC51EC" w:rsidP="002C4790">
      <w:pPr>
        <w:pStyle w:val="ListParagraph"/>
        <w:numPr>
          <w:ilvl w:val="0"/>
          <w:numId w:val="3"/>
        </w:numPr>
        <w:pBdr>
          <w:top w:val="nil"/>
          <w:left w:val="nil"/>
          <w:bottom w:val="nil"/>
          <w:right w:val="nil"/>
          <w:between w:val="nil"/>
        </w:pBdr>
        <w:spacing w:before="11"/>
        <w:rPr>
          <w:rFonts w:eastAsia="Open Sans"/>
          <w:b/>
          <w:sz w:val="24"/>
          <w:szCs w:val="24"/>
          <w:u w:val="single"/>
        </w:rPr>
      </w:pPr>
      <w:r w:rsidRPr="002C4790">
        <w:rPr>
          <w:rFonts w:eastAsia="Open Sans"/>
          <w:b/>
          <w:sz w:val="24"/>
          <w:szCs w:val="24"/>
          <w:u w:val="single"/>
        </w:rPr>
        <w:t>Aims and Scope of the Policy</w:t>
      </w:r>
    </w:p>
    <w:p w14:paraId="0869821A" w14:textId="77777777" w:rsidR="005106EC" w:rsidRPr="002C4790" w:rsidRDefault="005106EC" w:rsidP="005106EC">
      <w:pPr>
        <w:pBdr>
          <w:top w:val="nil"/>
          <w:left w:val="nil"/>
          <w:bottom w:val="nil"/>
          <w:right w:val="nil"/>
          <w:between w:val="nil"/>
        </w:pBdr>
        <w:spacing w:before="11"/>
        <w:rPr>
          <w:rFonts w:eastAsia="Open Sans"/>
          <w:sz w:val="24"/>
          <w:szCs w:val="24"/>
        </w:rPr>
      </w:pPr>
    </w:p>
    <w:p w14:paraId="1609D8FC" w14:textId="1F0C5013" w:rsidR="00CB61FE" w:rsidRPr="002C4790" w:rsidRDefault="00B466FB" w:rsidP="00CC51EC">
      <w:pPr>
        <w:pBdr>
          <w:top w:val="nil"/>
          <w:left w:val="nil"/>
          <w:bottom w:val="nil"/>
          <w:right w:val="nil"/>
          <w:between w:val="nil"/>
        </w:pBdr>
        <w:tabs>
          <w:tab w:val="left" w:pos="3839"/>
        </w:tabs>
        <w:ind w:left="119"/>
        <w:rPr>
          <w:rFonts w:eastAsia="Open Sans"/>
          <w:sz w:val="24"/>
          <w:szCs w:val="24"/>
        </w:rPr>
      </w:pPr>
      <w:r w:rsidRPr="002C4790">
        <w:rPr>
          <w:rFonts w:eastAsia="Open Sans"/>
          <w:sz w:val="24"/>
          <w:szCs w:val="24"/>
        </w:rPr>
        <w:t xml:space="preserve">This policy sets out how </w:t>
      </w:r>
      <w:r w:rsidR="00601116" w:rsidRPr="002C4790">
        <w:rPr>
          <w:rFonts w:eastAsia="Open Sans"/>
          <w:sz w:val="24"/>
          <w:szCs w:val="24"/>
        </w:rPr>
        <w:t xml:space="preserve">The Trust </w:t>
      </w:r>
      <w:r w:rsidRPr="002C4790">
        <w:rPr>
          <w:rFonts w:eastAsia="Open Sans"/>
          <w:sz w:val="24"/>
          <w:szCs w:val="24"/>
        </w:rPr>
        <w:t>will</w:t>
      </w:r>
      <w:r w:rsidR="00CB61FE" w:rsidRPr="002C4790">
        <w:rPr>
          <w:rFonts w:eastAsia="Open Sans"/>
          <w:sz w:val="24"/>
          <w:szCs w:val="24"/>
        </w:rPr>
        <w:t>:</w:t>
      </w:r>
    </w:p>
    <w:p w14:paraId="3328B766" w14:textId="77777777" w:rsidR="00CB61FE" w:rsidRPr="002C4790" w:rsidRDefault="00CB61FE" w:rsidP="00CC51EC">
      <w:pPr>
        <w:pBdr>
          <w:top w:val="nil"/>
          <w:left w:val="nil"/>
          <w:bottom w:val="nil"/>
          <w:right w:val="nil"/>
          <w:between w:val="nil"/>
        </w:pBdr>
        <w:tabs>
          <w:tab w:val="left" w:pos="3839"/>
        </w:tabs>
        <w:ind w:left="119"/>
        <w:rPr>
          <w:rFonts w:eastAsia="Open Sans"/>
          <w:sz w:val="24"/>
          <w:szCs w:val="24"/>
        </w:rPr>
      </w:pPr>
    </w:p>
    <w:p w14:paraId="79C57F66" w14:textId="08F73D52" w:rsidR="00CC51EC"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 xml:space="preserve">Identify and </w:t>
      </w:r>
      <w:r w:rsidR="00B466FB" w:rsidRPr="002C4790">
        <w:rPr>
          <w:rFonts w:eastAsia="Open Sans"/>
          <w:sz w:val="24"/>
          <w:szCs w:val="24"/>
        </w:rPr>
        <w:t>support those with allergies, to ensure they are safe and are not disadvantaged in any way.</w:t>
      </w:r>
      <w:r w:rsidR="00601116" w:rsidRPr="002C4790">
        <w:rPr>
          <w:rFonts w:eastAsia="Open Sans"/>
          <w:sz w:val="24"/>
          <w:szCs w:val="24"/>
        </w:rPr>
        <w:t xml:space="preserve"> </w:t>
      </w:r>
    </w:p>
    <w:p w14:paraId="0FF81E67" w14:textId="39C7AB9D"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Reduce exposure to known allergens</w:t>
      </w:r>
    </w:p>
    <w:p w14:paraId="3C0F7802" w14:textId="73EACBA2"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Ensure effective emergency responses</w:t>
      </w:r>
    </w:p>
    <w:p w14:paraId="1192EE9B" w14:textId="6180EC14"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 xml:space="preserve">Promote awareness and understanding of allergy safety, including the provision of whole school staff training </w:t>
      </w:r>
    </w:p>
    <w:p w14:paraId="29ED9DA6" w14:textId="5ECF541B"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Support the emotional wellbeing of pupils with allergies</w:t>
      </w:r>
    </w:p>
    <w:p w14:paraId="4F1BBEEF" w14:textId="77777777" w:rsidR="00CC51EC" w:rsidRPr="002C4790" w:rsidRDefault="00CC51EC" w:rsidP="00CC51EC">
      <w:pPr>
        <w:pStyle w:val="ListParagraph"/>
        <w:pBdr>
          <w:top w:val="nil"/>
          <w:left w:val="nil"/>
          <w:bottom w:val="nil"/>
          <w:right w:val="nil"/>
          <w:between w:val="nil"/>
        </w:pBdr>
        <w:tabs>
          <w:tab w:val="left" w:pos="3839"/>
        </w:tabs>
        <w:ind w:left="469" w:firstLine="0"/>
        <w:rPr>
          <w:rFonts w:eastAsia="Open Sans"/>
          <w:sz w:val="24"/>
          <w:szCs w:val="24"/>
        </w:rPr>
      </w:pPr>
    </w:p>
    <w:p w14:paraId="7CC3633B" w14:textId="5C1F6866" w:rsidR="00B466FB" w:rsidRPr="002C4790" w:rsidRDefault="00CC51EC" w:rsidP="00CC51EC">
      <w:pPr>
        <w:pBdr>
          <w:top w:val="nil"/>
          <w:left w:val="nil"/>
          <w:bottom w:val="nil"/>
          <w:right w:val="nil"/>
          <w:between w:val="nil"/>
        </w:pBdr>
        <w:tabs>
          <w:tab w:val="left" w:pos="3839"/>
        </w:tabs>
        <w:ind w:left="0" w:firstLine="0"/>
        <w:rPr>
          <w:rFonts w:eastAsia="Open Sans"/>
          <w:sz w:val="24"/>
          <w:szCs w:val="24"/>
        </w:rPr>
      </w:pPr>
      <w:r w:rsidRPr="002C4790">
        <w:rPr>
          <w:rFonts w:eastAsia="Open Sans"/>
          <w:sz w:val="24"/>
          <w:szCs w:val="24"/>
        </w:rPr>
        <w:t xml:space="preserve">  </w:t>
      </w:r>
      <w:r w:rsidR="00D32F59" w:rsidRPr="002C4790">
        <w:rPr>
          <w:rFonts w:eastAsia="Open Sans"/>
          <w:sz w:val="24"/>
          <w:szCs w:val="24"/>
        </w:rPr>
        <w:t xml:space="preserve">This policy should be read </w:t>
      </w:r>
      <w:r w:rsidR="009E3775" w:rsidRPr="002C4790">
        <w:rPr>
          <w:rFonts w:eastAsia="Open Sans"/>
          <w:sz w:val="24"/>
          <w:szCs w:val="24"/>
        </w:rPr>
        <w:t>in conjunction with</w:t>
      </w:r>
      <w:r w:rsidR="00905465" w:rsidRPr="002C4790">
        <w:rPr>
          <w:rFonts w:eastAsia="Open Sans"/>
          <w:sz w:val="24"/>
          <w:szCs w:val="24"/>
        </w:rPr>
        <w:t>:</w:t>
      </w:r>
    </w:p>
    <w:p w14:paraId="794C4239" w14:textId="7D956CDB" w:rsidR="00D32F59" w:rsidRPr="002C4790" w:rsidRDefault="00D32F59" w:rsidP="00B466FB">
      <w:pPr>
        <w:pBdr>
          <w:top w:val="nil"/>
          <w:left w:val="nil"/>
          <w:bottom w:val="nil"/>
          <w:right w:val="nil"/>
          <w:between w:val="nil"/>
        </w:pBdr>
        <w:tabs>
          <w:tab w:val="left" w:pos="3839"/>
        </w:tabs>
        <w:ind w:left="119"/>
        <w:rPr>
          <w:rFonts w:eastAsia="Open Sans"/>
          <w:sz w:val="24"/>
          <w:szCs w:val="24"/>
        </w:rPr>
      </w:pPr>
    </w:p>
    <w:p w14:paraId="43EBE5BB" w14:textId="3C8259C3" w:rsidR="00D32F59" w:rsidRPr="002C4790" w:rsidRDefault="00D32F59"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Supporting </w:t>
      </w:r>
      <w:r w:rsidR="005D40BE" w:rsidRPr="002C4790">
        <w:rPr>
          <w:color w:val="000000" w:themeColor="text1"/>
          <w:sz w:val="24"/>
          <w:szCs w:val="24"/>
        </w:rPr>
        <w:t>P</w:t>
      </w:r>
      <w:r w:rsidRPr="002C4790">
        <w:rPr>
          <w:color w:val="000000" w:themeColor="text1"/>
          <w:sz w:val="24"/>
          <w:szCs w:val="24"/>
        </w:rPr>
        <w:t>upils</w:t>
      </w:r>
      <w:r w:rsidR="005D40BE" w:rsidRPr="002C4790">
        <w:rPr>
          <w:color w:val="000000" w:themeColor="text1"/>
          <w:sz w:val="24"/>
          <w:szCs w:val="24"/>
        </w:rPr>
        <w:t xml:space="preserve"> in</w:t>
      </w:r>
      <w:r w:rsidRPr="002C4790">
        <w:rPr>
          <w:color w:val="000000" w:themeColor="text1"/>
          <w:sz w:val="24"/>
          <w:szCs w:val="24"/>
        </w:rPr>
        <w:t xml:space="preserve"> </w:t>
      </w:r>
      <w:r w:rsidR="005D40BE" w:rsidRPr="002C4790">
        <w:rPr>
          <w:color w:val="000000" w:themeColor="text1"/>
          <w:sz w:val="24"/>
          <w:szCs w:val="24"/>
        </w:rPr>
        <w:t>S</w:t>
      </w:r>
      <w:r w:rsidRPr="002C4790">
        <w:rPr>
          <w:color w:val="000000" w:themeColor="text1"/>
          <w:sz w:val="24"/>
          <w:szCs w:val="24"/>
        </w:rPr>
        <w:t xml:space="preserve">chools </w:t>
      </w:r>
      <w:r w:rsidR="00AA26BA" w:rsidRPr="002C4790">
        <w:rPr>
          <w:color w:val="000000" w:themeColor="text1"/>
          <w:sz w:val="24"/>
          <w:szCs w:val="24"/>
        </w:rPr>
        <w:t>w</w:t>
      </w:r>
      <w:r w:rsidRPr="002C4790">
        <w:rPr>
          <w:color w:val="000000" w:themeColor="text1"/>
          <w:sz w:val="24"/>
          <w:szCs w:val="24"/>
        </w:rPr>
        <w:t xml:space="preserve">ith </w:t>
      </w:r>
      <w:r w:rsidR="005D40BE" w:rsidRPr="002C4790">
        <w:rPr>
          <w:color w:val="000000" w:themeColor="text1"/>
          <w:sz w:val="24"/>
          <w:szCs w:val="24"/>
        </w:rPr>
        <w:t>M</w:t>
      </w:r>
      <w:r w:rsidRPr="002C4790">
        <w:rPr>
          <w:color w:val="000000" w:themeColor="text1"/>
          <w:sz w:val="24"/>
          <w:szCs w:val="24"/>
        </w:rPr>
        <w:t xml:space="preserve">edical </w:t>
      </w:r>
      <w:r w:rsidR="005D40BE" w:rsidRPr="002C4790">
        <w:rPr>
          <w:color w:val="000000" w:themeColor="text1"/>
          <w:sz w:val="24"/>
          <w:szCs w:val="24"/>
        </w:rPr>
        <w:t>C</w:t>
      </w:r>
      <w:r w:rsidRPr="002C4790">
        <w:rPr>
          <w:color w:val="000000" w:themeColor="text1"/>
          <w:sz w:val="24"/>
          <w:szCs w:val="24"/>
        </w:rPr>
        <w:t xml:space="preserve">onditions </w:t>
      </w:r>
      <w:r w:rsidR="005D40BE" w:rsidRPr="002C4790">
        <w:rPr>
          <w:color w:val="000000" w:themeColor="text1"/>
          <w:sz w:val="24"/>
          <w:szCs w:val="24"/>
        </w:rPr>
        <w:t>P</w:t>
      </w:r>
      <w:r w:rsidRPr="002C4790">
        <w:rPr>
          <w:color w:val="000000" w:themeColor="text1"/>
          <w:sz w:val="24"/>
          <w:szCs w:val="24"/>
        </w:rPr>
        <w:t>olicy</w:t>
      </w:r>
    </w:p>
    <w:p w14:paraId="4BD8FEB7" w14:textId="1833E8D4" w:rsidR="00D32F59" w:rsidRPr="002C4790" w:rsidRDefault="00D32F59"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Safeguarding and </w:t>
      </w:r>
      <w:r w:rsidR="005D40BE" w:rsidRPr="002C4790">
        <w:rPr>
          <w:color w:val="000000" w:themeColor="text1"/>
          <w:sz w:val="24"/>
          <w:szCs w:val="24"/>
        </w:rPr>
        <w:t>C</w:t>
      </w:r>
      <w:r w:rsidRPr="002C4790">
        <w:rPr>
          <w:color w:val="000000" w:themeColor="text1"/>
          <w:sz w:val="24"/>
          <w:szCs w:val="24"/>
        </w:rPr>
        <w:t xml:space="preserve">hild </w:t>
      </w:r>
      <w:r w:rsidR="005D40BE" w:rsidRPr="002C4790">
        <w:rPr>
          <w:color w:val="000000" w:themeColor="text1"/>
          <w:sz w:val="24"/>
          <w:szCs w:val="24"/>
        </w:rPr>
        <w:t>P</w:t>
      </w:r>
      <w:r w:rsidRPr="002C4790">
        <w:rPr>
          <w:color w:val="000000" w:themeColor="text1"/>
          <w:sz w:val="24"/>
          <w:szCs w:val="24"/>
        </w:rPr>
        <w:t xml:space="preserve">rotection </w:t>
      </w:r>
      <w:r w:rsidR="005D40BE" w:rsidRPr="002C4790">
        <w:rPr>
          <w:color w:val="000000" w:themeColor="text1"/>
          <w:sz w:val="24"/>
          <w:szCs w:val="24"/>
        </w:rPr>
        <w:t>P</w:t>
      </w:r>
      <w:r w:rsidRPr="002C4790">
        <w:rPr>
          <w:color w:val="000000" w:themeColor="text1"/>
          <w:sz w:val="24"/>
          <w:szCs w:val="24"/>
        </w:rPr>
        <w:t>olicy</w:t>
      </w:r>
    </w:p>
    <w:p w14:paraId="3703278F" w14:textId="034596A8" w:rsidR="00CC51EC" w:rsidRPr="002C4790" w:rsidRDefault="00D32F59"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Health and </w:t>
      </w:r>
      <w:r w:rsidR="005D40BE" w:rsidRPr="002C4790">
        <w:rPr>
          <w:color w:val="000000" w:themeColor="text1"/>
          <w:sz w:val="24"/>
          <w:szCs w:val="24"/>
        </w:rPr>
        <w:t>S</w:t>
      </w:r>
      <w:r w:rsidRPr="002C4790">
        <w:rPr>
          <w:color w:val="000000" w:themeColor="text1"/>
          <w:sz w:val="24"/>
          <w:szCs w:val="24"/>
        </w:rPr>
        <w:t xml:space="preserve">afety </w:t>
      </w:r>
      <w:r w:rsidR="005D40BE" w:rsidRPr="002C4790">
        <w:rPr>
          <w:color w:val="000000" w:themeColor="text1"/>
          <w:sz w:val="24"/>
          <w:szCs w:val="24"/>
        </w:rPr>
        <w:t>P</w:t>
      </w:r>
      <w:r w:rsidRPr="002C4790">
        <w:rPr>
          <w:color w:val="000000" w:themeColor="text1"/>
          <w:sz w:val="24"/>
          <w:szCs w:val="24"/>
        </w:rPr>
        <w:t xml:space="preserve">olicy </w:t>
      </w:r>
    </w:p>
    <w:p w14:paraId="2C131B5E" w14:textId="33DED7AF" w:rsidR="00CB61FE" w:rsidRDefault="00CB61FE"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First Aid and Accident Reporting Policy </w:t>
      </w:r>
    </w:p>
    <w:p w14:paraId="070517A4" w14:textId="69DC30C4" w:rsidR="00AF7CFD" w:rsidRPr="002C4790" w:rsidRDefault="00AF7CFD" w:rsidP="002C4790">
      <w:pPr>
        <w:pStyle w:val="ListParagraph"/>
        <w:numPr>
          <w:ilvl w:val="0"/>
          <w:numId w:val="54"/>
        </w:numPr>
        <w:spacing w:after="0"/>
        <w:ind w:right="0"/>
        <w:rPr>
          <w:color w:val="000000" w:themeColor="text1"/>
          <w:sz w:val="24"/>
          <w:szCs w:val="24"/>
        </w:rPr>
      </w:pPr>
      <w:r>
        <w:rPr>
          <w:color w:val="000000" w:themeColor="text1"/>
          <w:sz w:val="24"/>
          <w:szCs w:val="24"/>
        </w:rPr>
        <w:t xml:space="preserve">Behaviour Policy held by each school </w:t>
      </w:r>
    </w:p>
    <w:p w14:paraId="23C10CE1" w14:textId="4017EAF5" w:rsidR="00E13099" w:rsidRPr="002C4790" w:rsidRDefault="00E13099" w:rsidP="00B466FB">
      <w:pPr>
        <w:pBdr>
          <w:top w:val="nil"/>
          <w:left w:val="nil"/>
          <w:bottom w:val="nil"/>
          <w:right w:val="nil"/>
          <w:between w:val="nil"/>
        </w:pBdr>
        <w:tabs>
          <w:tab w:val="left" w:pos="3839"/>
        </w:tabs>
        <w:ind w:left="119"/>
        <w:rPr>
          <w:rFonts w:eastAsia="Open Sans"/>
          <w:sz w:val="24"/>
          <w:szCs w:val="24"/>
        </w:rPr>
      </w:pPr>
    </w:p>
    <w:p w14:paraId="709D7CF6" w14:textId="64CFDFE7" w:rsidR="00E13099" w:rsidRPr="002C4790" w:rsidRDefault="00E13099" w:rsidP="00B466FB">
      <w:pPr>
        <w:pBdr>
          <w:top w:val="nil"/>
          <w:left w:val="nil"/>
          <w:bottom w:val="nil"/>
          <w:right w:val="nil"/>
          <w:between w:val="nil"/>
        </w:pBdr>
        <w:tabs>
          <w:tab w:val="left" w:pos="3839"/>
        </w:tabs>
        <w:ind w:left="119"/>
        <w:rPr>
          <w:rFonts w:eastAsia="Open Sans"/>
          <w:sz w:val="24"/>
          <w:szCs w:val="24"/>
        </w:rPr>
      </w:pPr>
    </w:p>
    <w:p w14:paraId="0871C4EC" w14:textId="2104F6FD" w:rsidR="00CC51EC" w:rsidRPr="002C4790" w:rsidRDefault="00CC51EC" w:rsidP="002C4790">
      <w:pPr>
        <w:pStyle w:val="ListParagraph"/>
        <w:numPr>
          <w:ilvl w:val="0"/>
          <w:numId w:val="3"/>
        </w:numPr>
        <w:jc w:val="both"/>
        <w:rPr>
          <w:b/>
          <w:sz w:val="24"/>
          <w:szCs w:val="24"/>
          <w:u w:val="single"/>
        </w:rPr>
      </w:pPr>
      <w:r w:rsidRPr="002C4790">
        <w:rPr>
          <w:rFonts w:eastAsia="Open Sans"/>
          <w:b/>
          <w:sz w:val="24"/>
          <w:szCs w:val="24"/>
          <w:u w:val="single"/>
        </w:rPr>
        <w:t>Definition of an Allergy</w:t>
      </w:r>
    </w:p>
    <w:p w14:paraId="0A83AE35" w14:textId="77777777" w:rsidR="00CB61FE" w:rsidRPr="002C4790" w:rsidRDefault="00CB61FE" w:rsidP="00CB61FE">
      <w:pPr>
        <w:jc w:val="both"/>
        <w:rPr>
          <w:rFonts w:eastAsia="Open Sans"/>
          <w:sz w:val="24"/>
          <w:szCs w:val="24"/>
        </w:rPr>
      </w:pPr>
    </w:p>
    <w:p w14:paraId="674F4FA8" w14:textId="028940D5" w:rsidR="00CC51EC" w:rsidRPr="002C4790" w:rsidRDefault="00CC51EC" w:rsidP="00CB61FE">
      <w:pPr>
        <w:jc w:val="both"/>
        <w:rPr>
          <w:sz w:val="24"/>
          <w:szCs w:val="24"/>
        </w:rPr>
      </w:pPr>
      <w:r w:rsidRPr="002C4790">
        <w:rPr>
          <w:rFonts w:eastAsia="Open Sans"/>
          <w:sz w:val="24"/>
          <w:szCs w:val="24"/>
        </w:rPr>
        <w:t>An allergy is a reaction of the body’s immune system to substances that are usually harmless. The reaction can cause minor symptoms such as itching, sneezing or rashes but sometimes causes a much more severe reaction called anaphylaxis.</w:t>
      </w:r>
      <w:r w:rsidRPr="002C4790">
        <w:rPr>
          <w:sz w:val="24"/>
          <w:szCs w:val="24"/>
        </w:rPr>
        <w:t xml:space="preserve"> </w:t>
      </w:r>
    </w:p>
    <w:p w14:paraId="68AFC40F" w14:textId="77777777" w:rsidR="00CC51EC" w:rsidRPr="002C4790" w:rsidRDefault="00CC51EC" w:rsidP="00CC51EC">
      <w:pPr>
        <w:pBdr>
          <w:top w:val="nil"/>
          <w:left w:val="nil"/>
          <w:bottom w:val="nil"/>
          <w:right w:val="nil"/>
          <w:between w:val="nil"/>
        </w:pBdr>
        <w:spacing w:before="11"/>
        <w:ind w:left="0" w:firstLine="0"/>
        <w:rPr>
          <w:rFonts w:eastAsia="Open Sans"/>
          <w:sz w:val="24"/>
          <w:szCs w:val="24"/>
        </w:rPr>
      </w:pPr>
    </w:p>
    <w:p w14:paraId="3A016019" w14:textId="6348788E" w:rsidR="00CC51EC" w:rsidRPr="002C4790" w:rsidRDefault="00CC51EC" w:rsidP="00CC51EC">
      <w:pPr>
        <w:jc w:val="both"/>
        <w:rPr>
          <w:sz w:val="24"/>
          <w:szCs w:val="24"/>
        </w:rPr>
      </w:pPr>
      <w:r w:rsidRPr="002C4790">
        <w:rPr>
          <w:rFonts w:eastAsia="Open Sans"/>
          <w:sz w:val="24"/>
          <w:szCs w:val="24"/>
        </w:rPr>
        <w:t>Anaphylaxis is a serious, life-threatening allergic reaction. The whole body is affected often within minutes of exposure to the allergen, but sometimes it can be hours later.</w:t>
      </w:r>
      <w:r w:rsidRPr="002C4790">
        <w:rPr>
          <w:sz w:val="24"/>
          <w:szCs w:val="24"/>
        </w:rPr>
        <w:t xml:space="preserve"> (</w:t>
      </w:r>
      <w:proofErr w:type="spellStart"/>
      <w:r w:rsidR="00BA661C" w:rsidRPr="002C4790">
        <w:rPr>
          <w:sz w:val="24"/>
          <w:szCs w:val="24"/>
        </w:rPr>
        <w:t>e.g</w:t>
      </w:r>
      <w:proofErr w:type="spellEnd"/>
      <w:r w:rsidRPr="002C4790">
        <w:rPr>
          <w:sz w:val="24"/>
          <w:szCs w:val="24"/>
        </w:rPr>
        <w:t xml:space="preserve"> allergy to </w:t>
      </w:r>
      <w:r w:rsidR="005106EC" w:rsidRPr="002C4790">
        <w:rPr>
          <w:sz w:val="24"/>
          <w:szCs w:val="24"/>
        </w:rPr>
        <w:t xml:space="preserve">red </w:t>
      </w:r>
      <w:r w:rsidRPr="002C4790">
        <w:rPr>
          <w:sz w:val="24"/>
          <w:szCs w:val="24"/>
        </w:rPr>
        <w:t xml:space="preserve">meat). </w:t>
      </w:r>
      <w:r w:rsidRPr="002C4790">
        <w:rPr>
          <w:rFonts w:eastAsia="Open Sans"/>
          <w:sz w:val="24"/>
          <w:szCs w:val="24"/>
        </w:rPr>
        <w:t xml:space="preserve"> Causes can include foods, insect stings, and drugs.</w:t>
      </w:r>
      <w:r w:rsidRPr="002C4790">
        <w:rPr>
          <w:sz w:val="24"/>
          <w:szCs w:val="24"/>
        </w:rPr>
        <w:t xml:space="preserve"> Anaphylaxis involves difficulty in breathing and affects the heart rhythm.  In extreme cases there could be a dramatic fall in blood pressure leading to collapse</w:t>
      </w:r>
      <w:r w:rsidR="008B04D7" w:rsidRPr="002C4790">
        <w:rPr>
          <w:sz w:val="24"/>
          <w:szCs w:val="24"/>
        </w:rPr>
        <w:t xml:space="preserve"> and death in the most severe cases.</w:t>
      </w:r>
    </w:p>
    <w:p w14:paraId="61D06118" w14:textId="77777777" w:rsidR="00CC51EC" w:rsidRPr="002C4790" w:rsidRDefault="00CC51EC" w:rsidP="00CC51EC">
      <w:pPr>
        <w:pBdr>
          <w:top w:val="nil"/>
          <w:left w:val="nil"/>
          <w:bottom w:val="nil"/>
          <w:right w:val="nil"/>
          <w:between w:val="nil"/>
        </w:pBdr>
        <w:spacing w:before="2"/>
        <w:ind w:left="0" w:firstLine="0"/>
        <w:rPr>
          <w:rFonts w:eastAsia="Open Sans"/>
          <w:sz w:val="24"/>
          <w:szCs w:val="24"/>
        </w:rPr>
      </w:pPr>
    </w:p>
    <w:p w14:paraId="1229B089" w14:textId="77777777" w:rsidR="00CC51EC" w:rsidRPr="002C4790" w:rsidRDefault="00CC51EC" w:rsidP="00CC51EC">
      <w:pPr>
        <w:pBdr>
          <w:top w:val="nil"/>
          <w:left w:val="nil"/>
          <w:bottom w:val="nil"/>
          <w:right w:val="nil"/>
          <w:between w:val="nil"/>
        </w:pBdr>
        <w:ind w:left="119" w:right="231"/>
        <w:rPr>
          <w:rFonts w:eastAsia="Open Sans"/>
          <w:sz w:val="24"/>
          <w:szCs w:val="24"/>
        </w:rPr>
      </w:pPr>
      <w:r w:rsidRPr="002C4790">
        <w:rPr>
          <w:rFonts w:eastAsia="Open Sans"/>
          <w:sz w:val="24"/>
          <w:szCs w:val="24"/>
        </w:rPr>
        <w:t xml:space="preserve">Most healthcare professionals consider an allergic reaction to be anaphylaxis when it involves difficulty breathing or affects the heart rhythm or blood pressure. </w:t>
      </w:r>
      <w:r w:rsidRPr="002C4790">
        <w:rPr>
          <w:rFonts w:eastAsia="Open Sans"/>
          <w:sz w:val="24"/>
          <w:szCs w:val="24"/>
        </w:rPr>
        <w:lastRenderedPageBreak/>
        <w:t>Anaphylaxis symptoms are often referred to as the ABC symptoms (Airway, Breathing, Circulation).</w:t>
      </w:r>
    </w:p>
    <w:p w14:paraId="646630F0" w14:textId="77777777" w:rsidR="00CC51EC" w:rsidRPr="002C4790" w:rsidRDefault="00CC51EC" w:rsidP="00CC51EC">
      <w:pPr>
        <w:pBdr>
          <w:top w:val="nil"/>
          <w:left w:val="nil"/>
          <w:bottom w:val="nil"/>
          <w:right w:val="nil"/>
          <w:between w:val="nil"/>
        </w:pBdr>
        <w:ind w:left="119" w:right="231"/>
        <w:rPr>
          <w:rFonts w:eastAsia="Open Sans"/>
          <w:sz w:val="24"/>
          <w:szCs w:val="24"/>
        </w:rPr>
      </w:pPr>
    </w:p>
    <w:p w14:paraId="3F7057BB" w14:textId="3B6E7C5E" w:rsidR="00CC51EC" w:rsidRPr="002C4790" w:rsidRDefault="00CC51EC" w:rsidP="00CC51EC">
      <w:pPr>
        <w:jc w:val="both"/>
        <w:rPr>
          <w:sz w:val="24"/>
          <w:szCs w:val="24"/>
        </w:rPr>
      </w:pPr>
      <w:r w:rsidRPr="002C4790">
        <w:rPr>
          <w:sz w:val="24"/>
          <w:szCs w:val="24"/>
          <w:lang w:val="en-US"/>
        </w:rPr>
        <w:t>Once started, anaphylaxis reactions progress quickly. Investigations into fatal anaphylaxis show that there is only a </w:t>
      </w:r>
      <w:r w:rsidR="00CB61FE" w:rsidRPr="002C4790">
        <w:rPr>
          <w:sz w:val="24"/>
          <w:szCs w:val="24"/>
          <w:lang w:val="en-US"/>
        </w:rPr>
        <w:t>20–30-minute</w:t>
      </w:r>
      <w:r w:rsidRPr="002C4790">
        <w:rPr>
          <w:sz w:val="24"/>
          <w:szCs w:val="24"/>
          <w:lang w:val="en-US"/>
        </w:rPr>
        <w:t> window of opportunity during which steps can be taken to prevent death – therefore giving emergency adrenaline </w:t>
      </w:r>
      <w:r w:rsidRPr="002C4790">
        <w:rPr>
          <w:b/>
          <w:bCs/>
          <w:sz w:val="24"/>
          <w:szCs w:val="24"/>
          <w:lang w:val="en-US"/>
        </w:rPr>
        <w:t>immediately </w:t>
      </w:r>
      <w:r w:rsidRPr="002C4790">
        <w:rPr>
          <w:sz w:val="24"/>
          <w:szCs w:val="24"/>
          <w:lang w:val="en-US"/>
        </w:rPr>
        <w:t>and calling Emergency Services (999) is crucial. </w:t>
      </w:r>
      <w:r w:rsidRPr="002C4790">
        <w:rPr>
          <w:b/>
          <w:bCs/>
          <w:sz w:val="24"/>
          <w:szCs w:val="24"/>
          <w:lang w:val="en-US"/>
        </w:rPr>
        <w:t>Anaphylaxis always requires an emergency response</w:t>
      </w:r>
      <w:r w:rsidRPr="002C4790">
        <w:rPr>
          <w:sz w:val="24"/>
          <w:szCs w:val="24"/>
        </w:rPr>
        <w:t>.</w:t>
      </w:r>
    </w:p>
    <w:p w14:paraId="53E27407" w14:textId="77777777" w:rsidR="00CC51EC" w:rsidRPr="002C4790" w:rsidRDefault="00CC51EC" w:rsidP="00CC51EC">
      <w:pPr>
        <w:pBdr>
          <w:top w:val="nil"/>
          <w:left w:val="nil"/>
          <w:bottom w:val="nil"/>
          <w:right w:val="nil"/>
          <w:between w:val="nil"/>
        </w:pBdr>
        <w:ind w:left="119" w:right="231"/>
        <w:rPr>
          <w:rFonts w:eastAsia="Open Sans"/>
          <w:sz w:val="24"/>
          <w:szCs w:val="24"/>
        </w:rPr>
      </w:pPr>
    </w:p>
    <w:p w14:paraId="318A1B3E" w14:textId="77777777" w:rsidR="00CC51EC" w:rsidRPr="002C4790" w:rsidRDefault="00CC51EC" w:rsidP="00CC51EC">
      <w:pPr>
        <w:jc w:val="both"/>
        <w:rPr>
          <w:sz w:val="24"/>
          <w:szCs w:val="24"/>
        </w:rPr>
      </w:pPr>
      <w:r w:rsidRPr="002C4790">
        <w:rPr>
          <w:sz w:val="24"/>
          <w:szCs w:val="24"/>
        </w:rPr>
        <w:t>Anaphylaxis can occur without any other signs (such as a skin rash) being present. </w:t>
      </w:r>
      <w:r w:rsidRPr="002C4790">
        <w:rPr>
          <w:b/>
          <w:bCs/>
          <w:sz w:val="24"/>
          <w:szCs w:val="24"/>
        </w:rPr>
        <w:t>Always consider anaphylaxis in someone with a known food allergy who has sudden difficulty in breathing. </w:t>
      </w:r>
      <w:r w:rsidRPr="002C4790">
        <w:rPr>
          <w:sz w:val="24"/>
          <w:szCs w:val="24"/>
        </w:rPr>
        <w:t>Giving adrenaline in this context is very safe and may be lifesaving. </w:t>
      </w:r>
    </w:p>
    <w:p w14:paraId="1A43E62D" w14:textId="77777777" w:rsidR="00CC51EC" w:rsidRPr="002C4790" w:rsidRDefault="00CC51EC" w:rsidP="00CC51EC">
      <w:pPr>
        <w:jc w:val="both"/>
        <w:rPr>
          <w:sz w:val="24"/>
          <w:szCs w:val="24"/>
        </w:rPr>
      </w:pPr>
      <w:r w:rsidRPr="002C4790">
        <w:rPr>
          <w:sz w:val="24"/>
          <w:szCs w:val="24"/>
        </w:rPr>
        <w:t> </w:t>
      </w:r>
    </w:p>
    <w:p w14:paraId="39E21F38" w14:textId="77777777" w:rsidR="00CC51EC" w:rsidRPr="002C4790" w:rsidRDefault="00CC51EC" w:rsidP="00CC51EC">
      <w:pPr>
        <w:jc w:val="both"/>
        <w:rPr>
          <w:sz w:val="24"/>
          <w:szCs w:val="24"/>
        </w:rPr>
      </w:pPr>
      <w:r w:rsidRPr="002C4790">
        <w:rPr>
          <w:sz w:val="24"/>
          <w:szCs w:val="24"/>
        </w:rPr>
        <w:t>The most common causes of "whole body" allergic reactions – including anaphylaxis – are: </w:t>
      </w:r>
    </w:p>
    <w:p w14:paraId="32D47D23" w14:textId="77777777" w:rsidR="00CC51EC" w:rsidRPr="002C4790" w:rsidRDefault="00CC51EC" w:rsidP="00CC51EC">
      <w:pPr>
        <w:jc w:val="both"/>
        <w:rPr>
          <w:sz w:val="24"/>
          <w:szCs w:val="24"/>
        </w:rPr>
      </w:pPr>
    </w:p>
    <w:p w14:paraId="1CD180BB" w14:textId="39D56C5C" w:rsidR="00CC51EC" w:rsidRPr="002C4790" w:rsidRDefault="009D6D7A" w:rsidP="002C4790">
      <w:pPr>
        <w:numPr>
          <w:ilvl w:val="0"/>
          <w:numId w:val="8"/>
        </w:numPr>
        <w:spacing w:after="0"/>
        <w:ind w:right="0"/>
        <w:jc w:val="both"/>
        <w:rPr>
          <w:sz w:val="24"/>
          <w:szCs w:val="24"/>
        </w:rPr>
      </w:pPr>
      <w:r w:rsidRPr="002C4790">
        <w:rPr>
          <w:sz w:val="24"/>
          <w:szCs w:val="24"/>
        </w:rPr>
        <w:t>F</w:t>
      </w:r>
      <w:r w:rsidR="00CC51EC" w:rsidRPr="002C4790">
        <w:rPr>
          <w:sz w:val="24"/>
          <w:szCs w:val="24"/>
        </w:rPr>
        <w:t>oods (e.g. peanuts, tree nuts, cow’s milk/dairy foods, egg, wheat, fish/shellfish and sesame); </w:t>
      </w:r>
    </w:p>
    <w:p w14:paraId="2C4457AF" w14:textId="7186AA13" w:rsidR="00CC51EC" w:rsidRPr="002C4790" w:rsidRDefault="009D6D7A" w:rsidP="002C4790">
      <w:pPr>
        <w:numPr>
          <w:ilvl w:val="0"/>
          <w:numId w:val="9"/>
        </w:numPr>
        <w:spacing w:after="0"/>
        <w:ind w:right="0"/>
        <w:jc w:val="both"/>
        <w:rPr>
          <w:sz w:val="24"/>
          <w:szCs w:val="24"/>
        </w:rPr>
      </w:pPr>
      <w:r w:rsidRPr="002C4790">
        <w:rPr>
          <w:sz w:val="24"/>
          <w:szCs w:val="24"/>
        </w:rPr>
        <w:t>I</w:t>
      </w:r>
      <w:r w:rsidR="00CC51EC" w:rsidRPr="002C4790">
        <w:rPr>
          <w:sz w:val="24"/>
          <w:szCs w:val="24"/>
        </w:rPr>
        <w:t>nsect stings (e.g. bee, wasp); </w:t>
      </w:r>
    </w:p>
    <w:p w14:paraId="3F9AE805" w14:textId="2CE49C64" w:rsidR="00CB61FE" w:rsidRPr="002C4790" w:rsidRDefault="009D6D7A" w:rsidP="002C4790">
      <w:pPr>
        <w:numPr>
          <w:ilvl w:val="0"/>
          <w:numId w:val="10"/>
        </w:numPr>
        <w:spacing w:after="0"/>
        <w:ind w:right="0"/>
        <w:jc w:val="both"/>
        <w:rPr>
          <w:sz w:val="24"/>
          <w:szCs w:val="24"/>
        </w:rPr>
      </w:pPr>
      <w:r w:rsidRPr="002C4790">
        <w:rPr>
          <w:sz w:val="24"/>
          <w:szCs w:val="24"/>
        </w:rPr>
        <w:t>M</w:t>
      </w:r>
      <w:r w:rsidR="00CC51EC" w:rsidRPr="002C4790">
        <w:rPr>
          <w:sz w:val="24"/>
          <w:szCs w:val="24"/>
        </w:rPr>
        <w:t>edication (e.g. antibiotics, pain medicines such as ibuprofen); </w:t>
      </w:r>
    </w:p>
    <w:p w14:paraId="5F3E4124" w14:textId="7C06D22F" w:rsidR="00CC51EC" w:rsidRPr="002C4790" w:rsidRDefault="009D6D7A" w:rsidP="002C4790">
      <w:pPr>
        <w:numPr>
          <w:ilvl w:val="0"/>
          <w:numId w:val="10"/>
        </w:numPr>
        <w:spacing w:after="0"/>
        <w:ind w:right="0"/>
        <w:jc w:val="both"/>
        <w:rPr>
          <w:sz w:val="24"/>
          <w:szCs w:val="24"/>
        </w:rPr>
      </w:pPr>
      <w:r w:rsidRPr="002C4790">
        <w:rPr>
          <w:sz w:val="24"/>
          <w:szCs w:val="24"/>
        </w:rPr>
        <w:t>L</w:t>
      </w:r>
      <w:r w:rsidR="00CC51EC" w:rsidRPr="002C4790">
        <w:rPr>
          <w:sz w:val="24"/>
          <w:szCs w:val="24"/>
        </w:rPr>
        <w:t>atex (e.g. rubber gloves, balloons, swimming caps). </w:t>
      </w:r>
    </w:p>
    <w:p w14:paraId="7255F491" w14:textId="77777777" w:rsidR="00CC51EC" w:rsidRPr="002C4790" w:rsidRDefault="00CC51EC" w:rsidP="00CC51EC">
      <w:pPr>
        <w:jc w:val="both"/>
        <w:rPr>
          <w:sz w:val="24"/>
          <w:szCs w:val="24"/>
        </w:rPr>
      </w:pPr>
      <w:r w:rsidRPr="002C4790">
        <w:rPr>
          <w:sz w:val="24"/>
          <w:szCs w:val="24"/>
        </w:rPr>
        <w:t> </w:t>
      </w:r>
    </w:p>
    <w:p w14:paraId="66944D7E" w14:textId="3B2981AD" w:rsidR="00CC51EC" w:rsidRPr="002C4790" w:rsidRDefault="00CC51EC" w:rsidP="00CC51EC">
      <w:pPr>
        <w:jc w:val="both"/>
        <w:rPr>
          <w:sz w:val="24"/>
          <w:szCs w:val="24"/>
        </w:rPr>
      </w:pPr>
      <w:r w:rsidRPr="002C4790">
        <w:rPr>
          <w:sz w:val="24"/>
          <w:szCs w:val="24"/>
        </w:rPr>
        <w:t xml:space="preserve">Even for food allergy, the vast majority of anaphylaxis reactions require the person to have eaten the food, although less serious allergic reactions can happen through skin or other contact. Anaphylaxis reactions due to skin contact are very rare.  </w:t>
      </w:r>
      <w:r w:rsidR="004519F6" w:rsidRPr="002C4790">
        <w:rPr>
          <w:sz w:val="24"/>
          <w:szCs w:val="24"/>
        </w:rPr>
        <w:t>Pupils</w:t>
      </w:r>
      <w:r w:rsidRPr="002C4790">
        <w:rPr>
          <w:sz w:val="24"/>
          <w:szCs w:val="24"/>
        </w:rPr>
        <w:t xml:space="preserve"> who have a skin reaction need monitoring for at least an hour.</w:t>
      </w:r>
    </w:p>
    <w:p w14:paraId="626DCD7D" w14:textId="77777777" w:rsidR="00CC51EC" w:rsidRPr="002C4790" w:rsidRDefault="00CC51EC" w:rsidP="00CC51EC">
      <w:pPr>
        <w:jc w:val="both"/>
        <w:rPr>
          <w:sz w:val="24"/>
          <w:szCs w:val="24"/>
        </w:rPr>
      </w:pPr>
    </w:p>
    <w:p w14:paraId="15CD888C" w14:textId="055036D1" w:rsidR="00E13099" w:rsidRPr="002C4790" w:rsidRDefault="00E13099" w:rsidP="00CB61FE">
      <w:pPr>
        <w:pStyle w:val="ListParagraph"/>
        <w:pBdr>
          <w:top w:val="nil"/>
          <w:left w:val="nil"/>
          <w:bottom w:val="nil"/>
          <w:right w:val="nil"/>
          <w:between w:val="nil"/>
        </w:pBdr>
        <w:tabs>
          <w:tab w:val="left" w:pos="3839"/>
        </w:tabs>
        <w:ind w:left="501" w:firstLine="0"/>
        <w:rPr>
          <w:rFonts w:eastAsia="Open Sans"/>
          <w:sz w:val="24"/>
          <w:szCs w:val="24"/>
        </w:rPr>
      </w:pPr>
    </w:p>
    <w:p w14:paraId="6EC2CAF6" w14:textId="77777777" w:rsidR="00B466FB" w:rsidRPr="002C4790" w:rsidRDefault="00B466FB" w:rsidP="00CB61FE">
      <w:pPr>
        <w:pBdr>
          <w:top w:val="nil"/>
          <w:left w:val="nil"/>
          <w:bottom w:val="nil"/>
          <w:right w:val="nil"/>
          <w:between w:val="nil"/>
        </w:pBdr>
        <w:spacing w:before="12"/>
        <w:ind w:left="0" w:firstLine="0"/>
        <w:rPr>
          <w:rFonts w:eastAsia="Open Sans"/>
          <w:sz w:val="24"/>
          <w:szCs w:val="24"/>
        </w:rPr>
      </w:pPr>
    </w:p>
    <w:p w14:paraId="01DCB8E1" w14:textId="35F1992A" w:rsidR="00A32581" w:rsidRPr="002C4790" w:rsidRDefault="00A32581"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Role and responsibilities</w:t>
      </w:r>
    </w:p>
    <w:p w14:paraId="0BAD526E" w14:textId="77777777" w:rsidR="00A32581" w:rsidRPr="002C4790" w:rsidRDefault="00A32581" w:rsidP="00A32581">
      <w:pPr>
        <w:pBdr>
          <w:top w:val="nil"/>
          <w:left w:val="nil"/>
          <w:bottom w:val="nil"/>
          <w:right w:val="nil"/>
          <w:between w:val="nil"/>
        </w:pBdr>
        <w:spacing w:before="9"/>
        <w:rPr>
          <w:rFonts w:eastAsia="Open Sans"/>
          <w:b/>
          <w:bCs/>
          <w:sz w:val="24"/>
          <w:szCs w:val="24"/>
        </w:rPr>
      </w:pPr>
    </w:p>
    <w:p w14:paraId="36EC3B03" w14:textId="6B06D013" w:rsidR="00CB61FE" w:rsidRPr="002C4790" w:rsidRDefault="00CB61FE" w:rsidP="00CB61FE">
      <w:pPr>
        <w:spacing w:after="0"/>
        <w:rPr>
          <w:b/>
          <w:sz w:val="24"/>
          <w:szCs w:val="24"/>
        </w:rPr>
      </w:pPr>
      <w:r w:rsidRPr="002C4790">
        <w:rPr>
          <w:b/>
          <w:sz w:val="24"/>
          <w:szCs w:val="24"/>
        </w:rPr>
        <w:t>The Trust Board is responsible for:</w:t>
      </w:r>
    </w:p>
    <w:p w14:paraId="1FA0AAD9" w14:textId="77777777" w:rsidR="00CB61FE" w:rsidRPr="002C4790" w:rsidRDefault="00CB61FE" w:rsidP="00CB61FE">
      <w:pPr>
        <w:spacing w:after="0"/>
        <w:rPr>
          <w:sz w:val="24"/>
          <w:szCs w:val="24"/>
        </w:rPr>
      </w:pPr>
    </w:p>
    <w:p w14:paraId="77BC5D8D" w14:textId="1FC9A18B" w:rsidR="00122A8D" w:rsidRPr="002C4790" w:rsidRDefault="00122A8D" w:rsidP="002C4790">
      <w:pPr>
        <w:pStyle w:val="ListParagraph"/>
        <w:numPr>
          <w:ilvl w:val="0"/>
          <w:numId w:val="53"/>
        </w:numPr>
        <w:spacing w:before="51"/>
        <w:rPr>
          <w:rFonts w:eastAsia="Open Sans"/>
          <w:sz w:val="24"/>
          <w:szCs w:val="24"/>
        </w:rPr>
      </w:pPr>
      <w:r w:rsidRPr="002C4790">
        <w:rPr>
          <w:rFonts w:eastAsia="Open Sans"/>
          <w:sz w:val="24"/>
          <w:szCs w:val="24"/>
        </w:rPr>
        <w:t>nominating a named Trustee to oversee allergen management in their Trust, For Pickwick Academy Trust this will be the Safeguarding Trustee who will also be required to undertake appropriate training</w:t>
      </w:r>
    </w:p>
    <w:p w14:paraId="154726EB" w14:textId="66612D09" w:rsidR="00122A8D" w:rsidRPr="002C4790" w:rsidRDefault="00122A8D" w:rsidP="002C4790">
      <w:pPr>
        <w:pStyle w:val="ListParagraph"/>
        <w:numPr>
          <w:ilvl w:val="0"/>
          <w:numId w:val="53"/>
        </w:numPr>
        <w:spacing w:before="51"/>
        <w:rPr>
          <w:rFonts w:eastAsia="Open Sans"/>
          <w:sz w:val="24"/>
          <w:szCs w:val="24"/>
        </w:rPr>
      </w:pPr>
      <w:r w:rsidRPr="002C4790">
        <w:rPr>
          <w:rFonts w:eastAsia="Open Sans"/>
          <w:sz w:val="24"/>
          <w:szCs w:val="24"/>
        </w:rPr>
        <w:t xml:space="preserve">ensuring that an </w:t>
      </w:r>
      <w:r w:rsidR="00F217EF" w:rsidRPr="002C4790">
        <w:rPr>
          <w:rFonts w:eastAsia="Open Sans"/>
          <w:sz w:val="24"/>
          <w:szCs w:val="24"/>
        </w:rPr>
        <w:t>A</w:t>
      </w:r>
      <w:r w:rsidRPr="002C4790">
        <w:rPr>
          <w:rFonts w:eastAsia="Open Sans"/>
          <w:sz w:val="24"/>
          <w:szCs w:val="24"/>
        </w:rPr>
        <w:t xml:space="preserve">llergy </w:t>
      </w:r>
      <w:r w:rsidR="00F217EF" w:rsidRPr="002C4790">
        <w:rPr>
          <w:rFonts w:eastAsia="Open Sans"/>
          <w:sz w:val="24"/>
          <w:szCs w:val="24"/>
        </w:rPr>
        <w:t>S</w:t>
      </w:r>
      <w:r w:rsidRPr="002C4790">
        <w:rPr>
          <w:rFonts w:eastAsia="Open Sans"/>
          <w:sz w:val="24"/>
          <w:szCs w:val="24"/>
        </w:rPr>
        <w:t xml:space="preserve">afety </w:t>
      </w:r>
      <w:r w:rsidR="00F217EF" w:rsidRPr="002C4790">
        <w:rPr>
          <w:rFonts w:eastAsia="Open Sans"/>
          <w:sz w:val="24"/>
          <w:szCs w:val="24"/>
        </w:rPr>
        <w:t>L</w:t>
      </w:r>
      <w:r w:rsidRPr="002C4790">
        <w:rPr>
          <w:rFonts w:eastAsia="Open Sans"/>
          <w:sz w:val="24"/>
          <w:szCs w:val="24"/>
        </w:rPr>
        <w:t>ead is named for each school</w:t>
      </w:r>
      <w:r w:rsidR="00F217EF" w:rsidRPr="002C4790">
        <w:rPr>
          <w:rFonts w:eastAsia="Open Sans"/>
          <w:sz w:val="24"/>
          <w:szCs w:val="24"/>
        </w:rPr>
        <w:t xml:space="preserve">, undertaken training </w:t>
      </w:r>
      <w:r w:rsidRPr="002C4790">
        <w:rPr>
          <w:rFonts w:eastAsia="Open Sans"/>
          <w:sz w:val="24"/>
          <w:szCs w:val="24"/>
        </w:rPr>
        <w:t xml:space="preserve">and the role acknowledged the Scheme of </w:t>
      </w:r>
      <w:proofErr w:type="gramStart"/>
      <w:r w:rsidRPr="002C4790">
        <w:rPr>
          <w:rFonts w:eastAsia="Open Sans"/>
          <w:sz w:val="24"/>
          <w:szCs w:val="24"/>
        </w:rPr>
        <w:t>Delegation,  For</w:t>
      </w:r>
      <w:proofErr w:type="gramEnd"/>
      <w:r w:rsidRPr="002C4790">
        <w:rPr>
          <w:rFonts w:eastAsia="Open Sans"/>
          <w:sz w:val="24"/>
          <w:szCs w:val="24"/>
        </w:rPr>
        <w:t xml:space="preserve"> Trust Schools this will be the Headteacher</w:t>
      </w:r>
      <w:r w:rsidR="00BA661C" w:rsidRPr="002C4790">
        <w:rPr>
          <w:rFonts w:eastAsia="Open Sans"/>
          <w:sz w:val="24"/>
          <w:szCs w:val="24"/>
        </w:rPr>
        <w:t xml:space="preserve"> or Deputy Head in their absence.</w:t>
      </w:r>
    </w:p>
    <w:p w14:paraId="71C7089E" w14:textId="7F6953AC" w:rsidR="00CB61FE" w:rsidRPr="002C4790" w:rsidRDefault="00CB61FE" w:rsidP="002C4790">
      <w:pPr>
        <w:pStyle w:val="ListParagraph"/>
        <w:numPr>
          <w:ilvl w:val="0"/>
          <w:numId w:val="53"/>
        </w:numPr>
        <w:spacing w:after="0"/>
        <w:ind w:right="0"/>
        <w:rPr>
          <w:sz w:val="24"/>
          <w:szCs w:val="24"/>
        </w:rPr>
      </w:pPr>
      <w:r w:rsidRPr="002C4790">
        <w:rPr>
          <w:sz w:val="24"/>
          <w:szCs w:val="24"/>
        </w:rPr>
        <w:t>ensuring that the Trust has appropriate allergy management arrangements are in place</w:t>
      </w:r>
    </w:p>
    <w:p w14:paraId="7BA281AB" w14:textId="06BBE78C" w:rsidR="00CB61FE" w:rsidRPr="002C4790" w:rsidRDefault="00CB61FE" w:rsidP="002C4790">
      <w:pPr>
        <w:pStyle w:val="ListParagraph"/>
        <w:numPr>
          <w:ilvl w:val="0"/>
          <w:numId w:val="53"/>
        </w:numPr>
        <w:spacing w:after="0"/>
        <w:ind w:right="0"/>
        <w:rPr>
          <w:sz w:val="24"/>
          <w:szCs w:val="24"/>
        </w:rPr>
      </w:pPr>
      <w:r w:rsidRPr="002C4790">
        <w:rPr>
          <w:sz w:val="24"/>
          <w:szCs w:val="24"/>
        </w:rPr>
        <w:t>monitoring the implementation of this policy.</w:t>
      </w:r>
    </w:p>
    <w:p w14:paraId="7B612A28" w14:textId="53EBF819" w:rsidR="00122A8D" w:rsidRPr="002C4790" w:rsidRDefault="00122A8D" w:rsidP="002C4790">
      <w:pPr>
        <w:pStyle w:val="ListParagraph"/>
        <w:numPr>
          <w:ilvl w:val="0"/>
          <w:numId w:val="53"/>
        </w:numPr>
        <w:spacing w:after="0"/>
        <w:ind w:right="0"/>
        <w:rPr>
          <w:sz w:val="24"/>
          <w:szCs w:val="24"/>
        </w:rPr>
      </w:pPr>
      <w:r w:rsidRPr="002C4790">
        <w:rPr>
          <w:sz w:val="24"/>
          <w:szCs w:val="24"/>
        </w:rPr>
        <w:t xml:space="preserve">ensuring that </w:t>
      </w:r>
      <w:r w:rsidR="00476687" w:rsidRPr="002C4790">
        <w:rPr>
          <w:sz w:val="24"/>
          <w:szCs w:val="24"/>
        </w:rPr>
        <w:t>allergen</w:t>
      </w:r>
      <w:r w:rsidRPr="002C4790">
        <w:rPr>
          <w:sz w:val="24"/>
          <w:szCs w:val="24"/>
        </w:rPr>
        <w:t xml:space="preserve"> management is listed as a risk on the main Trust risk register</w:t>
      </w:r>
    </w:p>
    <w:p w14:paraId="24556918" w14:textId="516F194D" w:rsidR="00CB61FE" w:rsidRPr="002C4790" w:rsidRDefault="00122A8D" w:rsidP="002C4790">
      <w:pPr>
        <w:pStyle w:val="ListParagraph"/>
        <w:numPr>
          <w:ilvl w:val="0"/>
          <w:numId w:val="53"/>
        </w:numPr>
        <w:spacing w:after="0"/>
        <w:ind w:right="0"/>
        <w:rPr>
          <w:sz w:val="24"/>
          <w:szCs w:val="24"/>
        </w:rPr>
      </w:pPr>
      <w:r w:rsidRPr="002C4790">
        <w:rPr>
          <w:sz w:val="24"/>
          <w:szCs w:val="24"/>
        </w:rPr>
        <w:t>e</w:t>
      </w:r>
      <w:r w:rsidR="00CB61FE" w:rsidRPr="002C4790">
        <w:rPr>
          <w:sz w:val="24"/>
          <w:szCs w:val="24"/>
        </w:rPr>
        <w:t>nsuring that this policy is published and accessible on the Trust website</w:t>
      </w:r>
    </w:p>
    <w:p w14:paraId="269C2284" w14:textId="66840589" w:rsidR="00E13099" w:rsidRPr="002C4790" w:rsidRDefault="00E13099" w:rsidP="00A32581">
      <w:pPr>
        <w:spacing w:before="51"/>
        <w:ind w:left="120"/>
        <w:rPr>
          <w:rFonts w:eastAsia="Open Sans"/>
          <w:b/>
          <w:bCs/>
          <w:sz w:val="24"/>
          <w:szCs w:val="24"/>
        </w:rPr>
      </w:pPr>
    </w:p>
    <w:p w14:paraId="71D54D94" w14:textId="7B0EF424" w:rsidR="00CB61FE" w:rsidRPr="002C4790" w:rsidRDefault="00CB61FE" w:rsidP="00A32581">
      <w:pPr>
        <w:spacing w:before="51"/>
        <w:ind w:left="120"/>
        <w:rPr>
          <w:rFonts w:eastAsia="Open Sans"/>
          <w:b/>
          <w:bCs/>
          <w:sz w:val="24"/>
          <w:szCs w:val="24"/>
        </w:rPr>
      </w:pPr>
      <w:r w:rsidRPr="002C4790">
        <w:rPr>
          <w:rFonts w:eastAsia="Open Sans"/>
          <w:b/>
          <w:bCs/>
          <w:sz w:val="24"/>
          <w:szCs w:val="24"/>
        </w:rPr>
        <w:lastRenderedPageBreak/>
        <w:t>Local Governance Committees are responsible for:</w:t>
      </w:r>
    </w:p>
    <w:p w14:paraId="07B9035D" w14:textId="5FC2CB0B" w:rsidR="00CB61FE" w:rsidRPr="002C4790" w:rsidRDefault="00CB61FE" w:rsidP="00A32581">
      <w:pPr>
        <w:spacing w:before="51"/>
        <w:ind w:left="120"/>
        <w:rPr>
          <w:rFonts w:eastAsia="Open Sans"/>
          <w:sz w:val="24"/>
          <w:szCs w:val="24"/>
        </w:rPr>
      </w:pPr>
    </w:p>
    <w:p w14:paraId="0496F329" w14:textId="19D47D11" w:rsidR="00122A8D"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nominating a named governor to oversee allergen management in their school, For Pickwick Academy Trust this will be the Safeguarding Governor who will also be required to undertake appropriate training</w:t>
      </w:r>
    </w:p>
    <w:p w14:paraId="07CEAD4D" w14:textId="24FFCBC5" w:rsidR="00122A8D"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 xml:space="preserve">ensuring that an </w:t>
      </w:r>
      <w:r w:rsidR="00F217EF" w:rsidRPr="002C4790">
        <w:rPr>
          <w:rFonts w:eastAsia="Open Sans"/>
          <w:sz w:val="24"/>
          <w:szCs w:val="24"/>
        </w:rPr>
        <w:t>A</w:t>
      </w:r>
      <w:r w:rsidRPr="002C4790">
        <w:rPr>
          <w:rFonts w:eastAsia="Open Sans"/>
          <w:sz w:val="24"/>
          <w:szCs w:val="24"/>
        </w:rPr>
        <w:t xml:space="preserve">llergy </w:t>
      </w:r>
      <w:r w:rsidR="00F217EF" w:rsidRPr="002C4790">
        <w:rPr>
          <w:rFonts w:eastAsia="Open Sans"/>
          <w:sz w:val="24"/>
          <w:szCs w:val="24"/>
        </w:rPr>
        <w:t>S</w:t>
      </w:r>
      <w:r w:rsidRPr="002C4790">
        <w:rPr>
          <w:rFonts w:eastAsia="Open Sans"/>
          <w:sz w:val="24"/>
          <w:szCs w:val="24"/>
        </w:rPr>
        <w:t xml:space="preserve">afety </w:t>
      </w:r>
      <w:r w:rsidR="00F217EF" w:rsidRPr="002C4790">
        <w:rPr>
          <w:rFonts w:eastAsia="Open Sans"/>
          <w:sz w:val="24"/>
          <w:szCs w:val="24"/>
        </w:rPr>
        <w:t>L</w:t>
      </w:r>
      <w:r w:rsidRPr="002C4790">
        <w:rPr>
          <w:rFonts w:eastAsia="Open Sans"/>
          <w:sz w:val="24"/>
          <w:szCs w:val="24"/>
        </w:rPr>
        <w:t xml:space="preserve">ead is named on this policy and has undertaken appropriate training </w:t>
      </w:r>
    </w:p>
    <w:p w14:paraId="4EF4510B" w14:textId="176B25D4" w:rsidR="00CB61FE"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e</w:t>
      </w:r>
      <w:r w:rsidR="00CB61FE" w:rsidRPr="002C4790">
        <w:rPr>
          <w:rFonts w:eastAsia="Open Sans"/>
          <w:sz w:val="24"/>
          <w:szCs w:val="24"/>
        </w:rPr>
        <w:t>nsuring that their school has appropriate allergen management arrangements in place</w:t>
      </w:r>
    </w:p>
    <w:p w14:paraId="1D5523E3" w14:textId="79D374B8" w:rsidR="00CB61FE"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e</w:t>
      </w:r>
      <w:r w:rsidR="00CB61FE" w:rsidRPr="002C4790">
        <w:rPr>
          <w:rFonts w:eastAsia="Open Sans"/>
          <w:sz w:val="24"/>
          <w:szCs w:val="24"/>
        </w:rPr>
        <w:t>nsuring that allergen management is listed as a risk on their risk register</w:t>
      </w:r>
    </w:p>
    <w:p w14:paraId="6065E8E5" w14:textId="4ADE406C" w:rsidR="00CB61FE"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monitoring implementation of this policy</w:t>
      </w:r>
    </w:p>
    <w:p w14:paraId="49076135" w14:textId="60B25B15" w:rsidR="00122A8D"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ensuring that this policy is available on their website or a link to the main Trust website is provided</w:t>
      </w:r>
    </w:p>
    <w:p w14:paraId="5946EB0A" w14:textId="77777777" w:rsidR="00122A8D" w:rsidRPr="002C4790" w:rsidRDefault="00122A8D" w:rsidP="00DB7BCE">
      <w:pPr>
        <w:pStyle w:val="ListParagraph"/>
        <w:spacing w:before="51"/>
        <w:ind w:left="469" w:firstLine="0"/>
        <w:rPr>
          <w:rFonts w:eastAsia="Open Sans"/>
          <w:b/>
          <w:bCs/>
          <w:sz w:val="24"/>
          <w:szCs w:val="24"/>
        </w:rPr>
      </w:pPr>
    </w:p>
    <w:p w14:paraId="191FC571" w14:textId="6556178F" w:rsidR="00122A8D" w:rsidRPr="002C4790" w:rsidRDefault="00122A8D" w:rsidP="00DB7BCE">
      <w:pPr>
        <w:ind w:left="0" w:firstLine="0"/>
        <w:rPr>
          <w:sz w:val="24"/>
          <w:szCs w:val="24"/>
        </w:rPr>
      </w:pPr>
    </w:p>
    <w:p w14:paraId="2A31CB64" w14:textId="7101FCE6" w:rsidR="00122A8D" w:rsidRPr="002C4790" w:rsidRDefault="00122A8D" w:rsidP="00122A8D">
      <w:pPr>
        <w:spacing w:before="51"/>
        <w:ind w:left="0" w:firstLine="0"/>
        <w:rPr>
          <w:rFonts w:eastAsia="Open Sans"/>
          <w:b/>
          <w:bCs/>
          <w:sz w:val="24"/>
          <w:szCs w:val="24"/>
        </w:rPr>
      </w:pPr>
      <w:r w:rsidRPr="002C4790">
        <w:rPr>
          <w:rFonts w:eastAsia="Open Sans"/>
          <w:b/>
          <w:bCs/>
          <w:sz w:val="24"/>
          <w:szCs w:val="24"/>
        </w:rPr>
        <w:t>The Allerg</w:t>
      </w:r>
      <w:r w:rsidR="00F217EF" w:rsidRPr="002C4790">
        <w:rPr>
          <w:rFonts w:eastAsia="Open Sans"/>
          <w:b/>
          <w:bCs/>
          <w:sz w:val="24"/>
          <w:szCs w:val="24"/>
        </w:rPr>
        <w:t>y Safety</w:t>
      </w:r>
      <w:r w:rsidRPr="002C4790">
        <w:rPr>
          <w:rFonts w:eastAsia="Open Sans"/>
          <w:b/>
          <w:bCs/>
          <w:sz w:val="24"/>
          <w:szCs w:val="24"/>
        </w:rPr>
        <w:t xml:space="preserve"> Lead </w:t>
      </w:r>
    </w:p>
    <w:p w14:paraId="53548415" w14:textId="77777777" w:rsidR="00122A8D" w:rsidRPr="002C4790" w:rsidRDefault="00122A8D" w:rsidP="00122A8D">
      <w:pPr>
        <w:ind w:left="0" w:firstLine="0"/>
        <w:jc w:val="both"/>
        <w:rPr>
          <w:sz w:val="24"/>
          <w:szCs w:val="24"/>
        </w:rPr>
      </w:pPr>
    </w:p>
    <w:p w14:paraId="6C5C01C7" w14:textId="355368E1" w:rsidR="00122A8D" w:rsidRPr="002C4790" w:rsidRDefault="00122A8D" w:rsidP="00122A8D">
      <w:pPr>
        <w:autoSpaceDE w:val="0"/>
        <w:autoSpaceDN w:val="0"/>
        <w:adjustRightInd w:val="0"/>
        <w:spacing w:after="0"/>
        <w:ind w:left="0" w:right="0" w:firstLine="0"/>
        <w:rPr>
          <w:rFonts w:eastAsiaTheme="minorEastAsia"/>
          <w:sz w:val="24"/>
          <w:szCs w:val="24"/>
        </w:rPr>
      </w:pPr>
      <w:r w:rsidRPr="002C4790">
        <w:rPr>
          <w:rFonts w:eastAsiaTheme="minorEastAsia"/>
          <w:sz w:val="24"/>
          <w:szCs w:val="24"/>
        </w:rPr>
        <w:t xml:space="preserve">The </w:t>
      </w:r>
      <w:r w:rsidR="001B3E93" w:rsidRPr="002C4790">
        <w:rPr>
          <w:rFonts w:eastAsiaTheme="minorEastAsia"/>
          <w:sz w:val="24"/>
          <w:szCs w:val="24"/>
        </w:rPr>
        <w:t xml:space="preserve">School </w:t>
      </w:r>
      <w:r w:rsidRPr="002C4790">
        <w:rPr>
          <w:rFonts w:eastAsiaTheme="minorEastAsia"/>
          <w:sz w:val="24"/>
          <w:szCs w:val="24"/>
        </w:rPr>
        <w:t>Allergy</w:t>
      </w:r>
      <w:r w:rsidR="00046B7C">
        <w:rPr>
          <w:rFonts w:eastAsiaTheme="minorEastAsia"/>
          <w:sz w:val="24"/>
          <w:szCs w:val="24"/>
        </w:rPr>
        <w:t xml:space="preserve"> Safety</w:t>
      </w:r>
      <w:r w:rsidRPr="002C4790">
        <w:rPr>
          <w:rFonts w:eastAsiaTheme="minorEastAsia"/>
          <w:sz w:val="24"/>
          <w:szCs w:val="24"/>
        </w:rPr>
        <w:t xml:space="preserve"> Lead has lead responsibility for the safe inclusion, management and emergency response for pupils with allergies, including food, venom, animal and other medically diagnosed allergies. </w:t>
      </w:r>
    </w:p>
    <w:p w14:paraId="20BD1B91" w14:textId="77777777" w:rsidR="00122A8D" w:rsidRPr="002C4790" w:rsidRDefault="00122A8D" w:rsidP="00122A8D">
      <w:pPr>
        <w:autoSpaceDE w:val="0"/>
        <w:autoSpaceDN w:val="0"/>
        <w:adjustRightInd w:val="0"/>
        <w:spacing w:after="0"/>
        <w:ind w:left="0" w:right="0" w:firstLine="0"/>
        <w:rPr>
          <w:rFonts w:eastAsiaTheme="minorEastAsia"/>
          <w:sz w:val="24"/>
          <w:szCs w:val="24"/>
        </w:rPr>
      </w:pPr>
    </w:p>
    <w:p w14:paraId="11D74F4A" w14:textId="0737C2F6" w:rsidR="00122A8D" w:rsidRPr="002C4790" w:rsidRDefault="00122A8D" w:rsidP="00122A8D">
      <w:pPr>
        <w:autoSpaceDE w:val="0"/>
        <w:autoSpaceDN w:val="0"/>
        <w:adjustRightInd w:val="0"/>
        <w:spacing w:after="0"/>
        <w:ind w:left="0" w:right="0" w:firstLine="0"/>
        <w:rPr>
          <w:rFonts w:eastAsiaTheme="minorEastAsia"/>
          <w:sz w:val="24"/>
          <w:szCs w:val="24"/>
        </w:rPr>
      </w:pPr>
      <w:r w:rsidRPr="002C4790">
        <w:rPr>
          <w:rFonts w:eastAsiaTheme="minorEastAsia"/>
          <w:sz w:val="24"/>
          <w:szCs w:val="24"/>
        </w:rPr>
        <w:t>The Allergy</w:t>
      </w:r>
      <w:r w:rsidR="00F217EF" w:rsidRPr="002C4790">
        <w:rPr>
          <w:rFonts w:eastAsiaTheme="minorEastAsia"/>
          <w:sz w:val="24"/>
          <w:szCs w:val="24"/>
        </w:rPr>
        <w:t xml:space="preserve"> Safety </w:t>
      </w:r>
      <w:r w:rsidRPr="002C4790">
        <w:rPr>
          <w:rFonts w:eastAsiaTheme="minorEastAsia"/>
          <w:sz w:val="24"/>
          <w:szCs w:val="24"/>
        </w:rPr>
        <w:t xml:space="preserve">Lead role contributes directly to safeguarding pupils’ health, life, learning and wellbeing, ensuring that children and young people with allergies can participate fully and safely in school life, in line with national safeguarding and medical-conditions duties. </w:t>
      </w:r>
    </w:p>
    <w:p w14:paraId="013F1DA7" w14:textId="6D6151AD" w:rsidR="00F217EF" w:rsidRPr="002C4790" w:rsidRDefault="00F217EF" w:rsidP="00122A8D">
      <w:pPr>
        <w:autoSpaceDE w:val="0"/>
        <w:autoSpaceDN w:val="0"/>
        <w:adjustRightInd w:val="0"/>
        <w:spacing w:after="0"/>
        <w:ind w:left="0" w:right="0" w:firstLine="0"/>
        <w:rPr>
          <w:rFonts w:eastAsiaTheme="minorEastAsia"/>
          <w:sz w:val="24"/>
          <w:szCs w:val="24"/>
        </w:rPr>
      </w:pPr>
    </w:p>
    <w:p w14:paraId="49875B06" w14:textId="198E0E82" w:rsidR="00F217EF" w:rsidRPr="002C4790" w:rsidRDefault="00F217EF" w:rsidP="00122A8D">
      <w:pPr>
        <w:autoSpaceDE w:val="0"/>
        <w:autoSpaceDN w:val="0"/>
        <w:adjustRightInd w:val="0"/>
        <w:spacing w:after="0"/>
        <w:ind w:left="0" w:right="0" w:firstLine="0"/>
        <w:rPr>
          <w:rFonts w:eastAsiaTheme="minorEastAsia"/>
          <w:b/>
          <w:bCs/>
          <w:sz w:val="24"/>
          <w:szCs w:val="24"/>
        </w:rPr>
      </w:pPr>
      <w:r w:rsidRPr="002C4790">
        <w:rPr>
          <w:rFonts w:eastAsiaTheme="minorEastAsia"/>
          <w:b/>
          <w:bCs/>
          <w:sz w:val="24"/>
          <w:szCs w:val="24"/>
        </w:rPr>
        <w:t>They are responsible for:</w:t>
      </w:r>
    </w:p>
    <w:p w14:paraId="0C09738C" w14:textId="77777777" w:rsidR="00122A8D" w:rsidRPr="002C4790" w:rsidRDefault="00122A8D" w:rsidP="00122A8D">
      <w:pPr>
        <w:autoSpaceDE w:val="0"/>
        <w:autoSpaceDN w:val="0"/>
        <w:adjustRightInd w:val="0"/>
        <w:spacing w:after="0"/>
        <w:ind w:left="0" w:right="0" w:firstLine="0"/>
        <w:rPr>
          <w:rFonts w:eastAsiaTheme="minorEastAsia"/>
          <w:sz w:val="24"/>
          <w:szCs w:val="24"/>
        </w:rPr>
      </w:pPr>
    </w:p>
    <w:p w14:paraId="3070B66F" w14:textId="28EF8B7B" w:rsidR="00122A8D" w:rsidRPr="002C4790" w:rsidRDefault="00122A8D" w:rsidP="002C4790">
      <w:pPr>
        <w:numPr>
          <w:ilvl w:val="0"/>
          <w:numId w:val="11"/>
        </w:numPr>
        <w:spacing w:after="0"/>
        <w:ind w:right="0"/>
        <w:rPr>
          <w:sz w:val="24"/>
          <w:szCs w:val="24"/>
        </w:rPr>
      </w:pPr>
      <w:r w:rsidRPr="002C4790">
        <w:rPr>
          <w:sz w:val="24"/>
          <w:szCs w:val="24"/>
        </w:rPr>
        <w:t>Put</w:t>
      </w:r>
      <w:r w:rsidR="00F217EF" w:rsidRPr="002C4790">
        <w:rPr>
          <w:sz w:val="24"/>
          <w:szCs w:val="24"/>
        </w:rPr>
        <w:t>ting</w:t>
      </w:r>
      <w:r w:rsidRPr="002C4790">
        <w:rPr>
          <w:sz w:val="24"/>
          <w:szCs w:val="24"/>
        </w:rPr>
        <w:t xml:space="preserve"> into place systems to collect allergy information during</w:t>
      </w:r>
      <w:r w:rsidR="001F6BB7" w:rsidRPr="002C4790">
        <w:rPr>
          <w:sz w:val="24"/>
          <w:szCs w:val="24"/>
        </w:rPr>
        <w:t xml:space="preserve"> </w:t>
      </w:r>
      <w:r w:rsidRPr="002C4790">
        <w:rPr>
          <w:sz w:val="24"/>
          <w:szCs w:val="24"/>
        </w:rPr>
        <w:t>the enrolment process, ensuring that this information is shared with catering</w:t>
      </w:r>
      <w:r w:rsidR="001F6BB7" w:rsidRPr="002C4790">
        <w:rPr>
          <w:sz w:val="24"/>
          <w:szCs w:val="24"/>
        </w:rPr>
        <w:t xml:space="preserve"> staff and MDSA’s</w:t>
      </w:r>
    </w:p>
    <w:p w14:paraId="6F1383D5" w14:textId="07B89012" w:rsidR="00122A8D" w:rsidRPr="002C4790" w:rsidRDefault="00122A8D" w:rsidP="002C4790">
      <w:pPr>
        <w:numPr>
          <w:ilvl w:val="0"/>
          <w:numId w:val="11"/>
        </w:numPr>
        <w:spacing w:after="0"/>
        <w:ind w:right="0"/>
        <w:jc w:val="both"/>
        <w:rPr>
          <w:sz w:val="24"/>
          <w:szCs w:val="24"/>
        </w:rPr>
      </w:pPr>
      <w:r w:rsidRPr="002C4790">
        <w:rPr>
          <w:sz w:val="24"/>
          <w:szCs w:val="24"/>
        </w:rPr>
        <w:t>Outside of the normal admission point, ensur</w:t>
      </w:r>
      <w:r w:rsidR="00F217EF" w:rsidRPr="002C4790">
        <w:rPr>
          <w:sz w:val="24"/>
          <w:szCs w:val="24"/>
        </w:rPr>
        <w:t>ing</w:t>
      </w:r>
      <w:r w:rsidRPr="002C4790">
        <w:rPr>
          <w:sz w:val="24"/>
          <w:szCs w:val="24"/>
        </w:rPr>
        <w:t> that information is shared with staff and catering teams </w:t>
      </w:r>
      <w:r w:rsidR="001F6BB7" w:rsidRPr="002C4790">
        <w:rPr>
          <w:sz w:val="24"/>
          <w:szCs w:val="24"/>
        </w:rPr>
        <w:t>immediately</w:t>
      </w:r>
      <w:r w:rsidRPr="002C4790">
        <w:rPr>
          <w:sz w:val="24"/>
          <w:szCs w:val="24"/>
        </w:rPr>
        <w:t xml:space="preserve"> the </w:t>
      </w:r>
      <w:r w:rsidR="004519F6" w:rsidRPr="002C4790">
        <w:rPr>
          <w:sz w:val="24"/>
          <w:szCs w:val="24"/>
        </w:rPr>
        <w:t>pupil</w:t>
      </w:r>
      <w:r w:rsidR="001F6BB7" w:rsidRPr="002C4790">
        <w:rPr>
          <w:sz w:val="24"/>
          <w:szCs w:val="24"/>
        </w:rPr>
        <w:t xml:space="preserve"> </w:t>
      </w:r>
      <w:r w:rsidRPr="002C4790">
        <w:rPr>
          <w:sz w:val="24"/>
          <w:szCs w:val="24"/>
        </w:rPr>
        <w:t>start</w:t>
      </w:r>
      <w:r w:rsidR="001F6BB7" w:rsidRPr="002C4790">
        <w:rPr>
          <w:sz w:val="24"/>
          <w:szCs w:val="24"/>
        </w:rPr>
        <w:t>s</w:t>
      </w:r>
      <w:r w:rsidR="00F217EF" w:rsidRPr="002C4790">
        <w:rPr>
          <w:sz w:val="24"/>
          <w:szCs w:val="24"/>
        </w:rPr>
        <w:t xml:space="preserve"> or being advised that an allergy is present</w:t>
      </w:r>
      <w:r w:rsidRPr="002C4790">
        <w:rPr>
          <w:sz w:val="24"/>
          <w:szCs w:val="24"/>
        </w:rPr>
        <w:t>  </w:t>
      </w:r>
    </w:p>
    <w:p w14:paraId="76E1308D" w14:textId="0CE25A1F" w:rsidR="005A0E3B" w:rsidRPr="002C4790" w:rsidRDefault="00F217EF" w:rsidP="002C4790">
      <w:pPr>
        <w:numPr>
          <w:ilvl w:val="0"/>
          <w:numId w:val="12"/>
        </w:numPr>
        <w:spacing w:after="0"/>
        <w:ind w:right="0"/>
        <w:jc w:val="both"/>
        <w:rPr>
          <w:sz w:val="24"/>
          <w:szCs w:val="24"/>
        </w:rPr>
      </w:pPr>
      <w:r w:rsidRPr="002C4790">
        <w:rPr>
          <w:sz w:val="24"/>
          <w:szCs w:val="24"/>
        </w:rPr>
        <w:t>Ensuring that Individual Healthcare Plans</w:t>
      </w:r>
      <w:r w:rsidR="00273FB1" w:rsidRPr="002C4790">
        <w:rPr>
          <w:sz w:val="24"/>
          <w:szCs w:val="24"/>
        </w:rPr>
        <w:t xml:space="preserve"> (IHP)</w:t>
      </w:r>
      <w:r w:rsidR="005A0E3B" w:rsidRPr="002C4790">
        <w:rPr>
          <w:sz w:val="24"/>
          <w:szCs w:val="24"/>
        </w:rPr>
        <w:t xml:space="preserve"> and Allergy Action </w:t>
      </w:r>
      <w:proofErr w:type="gramStart"/>
      <w:r w:rsidR="005A0E3B" w:rsidRPr="002C4790">
        <w:rPr>
          <w:sz w:val="24"/>
          <w:szCs w:val="24"/>
        </w:rPr>
        <w:t>Plans</w:t>
      </w:r>
      <w:r w:rsidR="00273FB1" w:rsidRPr="002C4790">
        <w:rPr>
          <w:sz w:val="24"/>
          <w:szCs w:val="24"/>
        </w:rPr>
        <w:t>(</w:t>
      </w:r>
      <w:proofErr w:type="gramEnd"/>
      <w:r w:rsidR="00273FB1" w:rsidRPr="002C4790">
        <w:rPr>
          <w:sz w:val="24"/>
          <w:szCs w:val="24"/>
        </w:rPr>
        <w:t>AAP)</w:t>
      </w:r>
      <w:r w:rsidR="005A0E3B" w:rsidRPr="002C4790">
        <w:rPr>
          <w:sz w:val="24"/>
          <w:szCs w:val="24"/>
        </w:rPr>
        <w:t xml:space="preserve"> </w:t>
      </w:r>
      <w:r w:rsidRPr="002C4790">
        <w:rPr>
          <w:sz w:val="24"/>
          <w:szCs w:val="24"/>
        </w:rPr>
        <w:t>are created</w:t>
      </w:r>
      <w:r w:rsidR="00975B38" w:rsidRPr="002C4790">
        <w:rPr>
          <w:sz w:val="24"/>
          <w:szCs w:val="24"/>
        </w:rPr>
        <w:t xml:space="preserve">, </w:t>
      </w:r>
      <w:r w:rsidR="005A0E3B" w:rsidRPr="002C4790">
        <w:rPr>
          <w:sz w:val="24"/>
          <w:szCs w:val="24"/>
        </w:rPr>
        <w:t xml:space="preserve"> communicated to staff</w:t>
      </w:r>
      <w:r w:rsidR="00975B38" w:rsidRPr="002C4790">
        <w:rPr>
          <w:sz w:val="24"/>
          <w:szCs w:val="24"/>
        </w:rPr>
        <w:t xml:space="preserve"> and held with the individual’s medication</w:t>
      </w:r>
    </w:p>
    <w:p w14:paraId="5AB57578" w14:textId="75CAE305" w:rsidR="00122A8D" w:rsidRPr="002C4790" w:rsidRDefault="00F217EF" w:rsidP="002C4790">
      <w:pPr>
        <w:numPr>
          <w:ilvl w:val="0"/>
          <w:numId w:val="12"/>
        </w:numPr>
        <w:spacing w:after="0"/>
        <w:ind w:right="0"/>
        <w:jc w:val="both"/>
        <w:rPr>
          <w:sz w:val="24"/>
          <w:szCs w:val="24"/>
        </w:rPr>
      </w:pPr>
      <w:r w:rsidRPr="002C4790">
        <w:rPr>
          <w:sz w:val="24"/>
          <w:szCs w:val="24"/>
        </w:rPr>
        <w:t>H</w:t>
      </w:r>
      <w:r w:rsidR="00122A8D" w:rsidRPr="002C4790">
        <w:rPr>
          <w:sz w:val="24"/>
          <w:szCs w:val="24"/>
        </w:rPr>
        <w:t xml:space="preserve">olding a register of </w:t>
      </w:r>
      <w:r w:rsidRPr="002C4790">
        <w:rPr>
          <w:sz w:val="24"/>
          <w:szCs w:val="24"/>
        </w:rPr>
        <w:t>pupils</w:t>
      </w:r>
      <w:r w:rsidR="00122A8D" w:rsidRPr="002C4790">
        <w:rPr>
          <w:sz w:val="24"/>
          <w:szCs w:val="24"/>
        </w:rPr>
        <w:t xml:space="preserve"> and staff with allergies including whether they hold adrenaline </w:t>
      </w:r>
      <w:r w:rsidRPr="002C4790">
        <w:rPr>
          <w:b/>
          <w:bCs/>
          <w:sz w:val="24"/>
          <w:szCs w:val="24"/>
        </w:rPr>
        <w:t>devices</w:t>
      </w:r>
      <w:r w:rsidRPr="002C4790">
        <w:rPr>
          <w:sz w:val="24"/>
          <w:szCs w:val="24"/>
        </w:rPr>
        <w:t xml:space="preserve"> </w:t>
      </w:r>
      <w:r w:rsidR="00122A8D" w:rsidRPr="002C4790">
        <w:rPr>
          <w:sz w:val="24"/>
          <w:szCs w:val="24"/>
        </w:rPr>
        <w:t xml:space="preserve">and whether they have an </w:t>
      </w:r>
      <w:r w:rsidRPr="002C4790">
        <w:rPr>
          <w:b/>
          <w:bCs/>
          <w:sz w:val="24"/>
          <w:szCs w:val="24"/>
        </w:rPr>
        <w:t>Individual Healthcare Plan</w:t>
      </w:r>
      <w:r w:rsidR="005A0E3B" w:rsidRPr="002C4790">
        <w:rPr>
          <w:b/>
          <w:bCs/>
          <w:sz w:val="24"/>
          <w:szCs w:val="24"/>
        </w:rPr>
        <w:t xml:space="preserve"> and </w:t>
      </w:r>
      <w:r w:rsidR="005A0E3B" w:rsidRPr="002C4790">
        <w:rPr>
          <w:sz w:val="24"/>
          <w:szCs w:val="24"/>
        </w:rPr>
        <w:t>Allergy Action Plan</w:t>
      </w:r>
    </w:p>
    <w:p w14:paraId="03742125" w14:textId="5C992FA2" w:rsidR="00975B38" w:rsidRPr="002C4790" w:rsidRDefault="00975B38" w:rsidP="002C4790">
      <w:pPr>
        <w:numPr>
          <w:ilvl w:val="0"/>
          <w:numId w:val="12"/>
        </w:numPr>
        <w:spacing w:after="0"/>
        <w:ind w:right="0"/>
        <w:jc w:val="both"/>
        <w:rPr>
          <w:sz w:val="24"/>
          <w:szCs w:val="24"/>
        </w:rPr>
      </w:pPr>
      <w:r w:rsidRPr="002C4790">
        <w:rPr>
          <w:sz w:val="24"/>
          <w:szCs w:val="24"/>
        </w:rPr>
        <w:t xml:space="preserve">Recording any use of </w:t>
      </w:r>
      <w:r w:rsidR="007A256C" w:rsidRPr="002C4790">
        <w:rPr>
          <w:rFonts w:eastAsia="Open Sans"/>
          <w:sz w:val="24"/>
          <w:szCs w:val="24"/>
        </w:rPr>
        <w:t>adrenaline auto-injector (AAI)</w:t>
      </w:r>
      <w:r w:rsidRPr="002C4790">
        <w:rPr>
          <w:sz w:val="24"/>
          <w:szCs w:val="24"/>
        </w:rPr>
        <w:t>devices</w:t>
      </w:r>
      <w:r w:rsidR="007A256C" w:rsidRPr="002C4790">
        <w:rPr>
          <w:sz w:val="24"/>
          <w:szCs w:val="24"/>
        </w:rPr>
        <w:t xml:space="preserve"> and emergency treatment</w:t>
      </w:r>
      <w:r w:rsidRPr="002C4790">
        <w:rPr>
          <w:sz w:val="24"/>
          <w:szCs w:val="24"/>
        </w:rPr>
        <w:t xml:space="preserve"> on the register</w:t>
      </w:r>
    </w:p>
    <w:p w14:paraId="3456E70C" w14:textId="40C383A7" w:rsidR="00975B38" w:rsidRPr="002C4790" w:rsidRDefault="00975B38" w:rsidP="002C4790">
      <w:pPr>
        <w:numPr>
          <w:ilvl w:val="0"/>
          <w:numId w:val="12"/>
        </w:numPr>
        <w:spacing w:after="0"/>
        <w:ind w:right="0"/>
        <w:jc w:val="both"/>
        <w:rPr>
          <w:sz w:val="24"/>
          <w:szCs w:val="24"/>
        </w:rPr>
      </w:pPr>
      <w:r w:rsidRPr="002C4790">
        <w:rPr>
          <w:sz w:val="24"/>
          <w:szCs w:val="24"/>
        </w:rPr>
        <w:t xml:space="preserve">Ensuring a check of </w:t>
      </w:r>
      <w:r w:rsidRPr="002C4790">
        <w:rPr>
          <w:rFonts w:eastAsia="Open Sans"/>
          <w:sz w:val="24"/>
          <w:szCs w:val="24"/>
        </w:rPr>
        <w:t>medication is completed on a seasonal basis, (Autumn, Spring, Summer). and if necessary, sending reminders to parents/carers if medication is approaching expiry</w:t>
      </w:r>
    </w:p>
    <w:p w14:paraId="7E68566E" w14:textId="4E7BBCD5" w:rsidR="00122A8D" w:rsidRPr="002C4790" w:rsidRDefault="00F217EF" w:rsidP="002C4790">
      <w:pPr>
        <w:numPr>
          <w:ilvl w:val="0"/>
          <w:numId w:val="13"/>
        </w:numPr>
        <w:spacing w:after="0"/>
        <w:ind w:right="0"/>
        <w:jc w:val="both"/>
        <w:rPr>
          <w:sz w:val="24"/>
          <w:szCs w:val="24"/>
        </w:rPr>
      </w:pPr>
      <w:r w:rsidRPr="002C4790">
        <w:rPr>
          <w:sz w:val="24"/>
          <w:szCs w:val="24"/>
        </w:rPr>
        <w:t>Ensur</w:t>
      </w:r>
      <w:r w:rsidR="005A0E3B" w:rsidRPr="002C4790">
        <w:rPr>
          <w:sz w:val="24"/>
          <w:szCs w:val="24"/>
        </w:rPr>
        <w:t>i</w:t>
      </w:r>
      <w:r w:rsidRPr="002C4790">
        <w:rPr>
          <w:sz w:val="24"/>
          <w:szCs w:val="24"/>
        </w:rPr>
        <w:t>ng</w:t>
      </w:r>
      <w:r w:rsidR="00122A8D" w:rsidRPr="002C4790">
        <w:rPr>
          <w:sz w:val="24"/>
          <w:szCs w:val="24"/>
        </w:rPr>
        <w:t xml:space="preserve"> that systems are robust for the identification of </w:t>
      </w:r>
      <w:r w:rsidRPr="002C4790">
        <w:rPr>
          <w:b/>
          <w:bCs/>
          <w:sz w:val="24"/>
          <w:szCs w:val="24"/>
        </w:rPr>
        <w:t>pupils</w:t>
      </w:r>
      <w:r w:rsidR="00122A8D" w:rsidRPr="002C4790">
        <w:rPr>
          <w:sz w:val="24"/>
          <w:szCs w:val="24"/>
        </w:rPr>
        <w:t xml:space="preserve"> at mealtimes </w:t>
      </w:r>
    </w:p>
    <w:p w14:paraId="20F8E0A3" w14:textId="48DADE47" w:rsidR="005A0E3B" w:rsidRPr="002C4790" w:rsidRDefault="005A0E3B" w:rsidP="002C4790">
      <w:pPr>
        <w:numPr>
          <w:ilvl w:val="0"/>
          <w:numId w:val="13"/>
        </w:numPr>
        <w:spacing w:after="0"/>
        <w:ind w:right="0"/>
        <w:jc w:val="both"/>
        <w:rPr>
          <w:sz w:val="24"/>
          <w:szCs w:val="24"/>
        </w:rPr>
      </w:pPr>
      <w:r w:rsidRPr="002C4790">
        <w:rPr>
          <w:sz w:val="24"/>
          <w:szCs w:val="24"/>
        </w:rPr>
        <w:t>Monitoring and recording incidents and near misses.</w:t>
      </w:r>
    </w:p>
    <w:p w14:paraId="0F8E304C" w14:textId="14924923" w:rsidR="00975B38" w:rsidRPr="002C4790" w:rsidRDefault="00975B38" w:rsidP="002C4790">
      <w:pPr>
        <w:numPr>
          <w:ilvl w:val="0"/>
          <w:numId w:val="13"/>
        </w:numPr>
        <w:spacing w:after="0"/>
        <w:ind w:right="0"/>
        <w:jc w:val="both"/>
        <w:rPr>
          <w:sz w:val="24"/>
          <w:szCs w:val="24"/>
        </w:rPr>
      </w:pPr>
      <w:r w:rsidRPr="002C4790">
        <w:rPr>
          <w:sz w:val="24"/>
          <w:szCs w:val="24"/>
        </w:rPr>
        <w:t>Reporting incidents</w:t>
      </w:r>
      <w:r w:rsidR="007A256C" w:rsidRPr="002C4790">
        <w:rPr>
          <w:sz w:val="24"/>
          <w:szCs w:val="24"/>
        </w:rPr>
        <w:t>, reactions</w:t>
      </w:r>
      <w:r w:rsidRPr="002C4790">
        <w:rPr>
          <w:sz w:val="24"/>
          <w:szCs w:val="24"/>
        </w:rPr>
        <w:t xml:space="preserve"> and near misses to the </w:t>
      </w:r>
      <w:r w:rsidR="00BA661C" w:rsidRPr="002C4790">
        <w:rPr>
          <w:sz w:val="24"/>
          <w:szCs w:val="24"/>
        </w:rPr>
        <w:t xml:space="preserve">Trust </w:t>
      </w:r>
      <w:r w:rsidRPr="002C4790">
        <w:rPr>
          <w:sz w:val="24"/>
          <w:szCs w:val="24"/>
        </w:rPr>
        <w:t>Head of Facilities to enable the incident to be thoroughly investigated and procedures to be reviewed</w:t>
      </w:r>
    </w:p>
    <w:p w14:paraId="03C8B200" w14:textId="05590DA6" w:rsidR="00122A8D" w:rsidRPr="002C4790" w:rsidRDefault="005A0E3B" w:rsidP="002C4790">
      <w:pPr>
        <w:numPr>
          <w:ilvl w:val="0"/>
          <w:numId w:val="14"/>
        </w:numPr>
        <w:spacing w:after="0"/>
        <w:ind w:right="0"/>
        <w:jc w:val="both"/>
        <w:rPr>
          <w:sz w:val="24"/>
          <w:szCs w:val="24"/>
        </w:rPr>
      </w:pPr>
      <w:r w:rsidRPr="002C4790">
        <w:rPr>
          <w:b/>
          <w:bCs/>
          <w:sz w:val="24"/>
          <w:szCs w:val="24"/>
        </w:rPr>
        <w:lastRenderedPageBreak/>
        <w:t>Providing</w:t>
      </w:r>
      <w:r w:rsidRPr="002C4790">
        <w:rPr>
          <w:sz w:val="24"/>
          <w:szCs w:val="24"/>
        </w:rPr>
        <w:t xml:space="preserve"> c</w:t>
      </w:r>
      <w:r w:rsidR="00122A8D" w:rsidRPr="002C4790">
        <w:rPr>
          <w:sz w:val="24"/>
          <w:szCs w:val="24"/>
        </w:rPr>
        <w:t xml:space="preserve">ommunication </w:t>
      </w:r>
      <w:r w:rsidRPr="002C4790">
        <w:rPr>
          <w:sz w:val="24"/>
          <w:szCs w:val="24"/>
        </w:rPr>
        <w:t>to staff regarding</w:t>
      </w:r>
      <w:r w:rsidR="00122A8D" w:rsidRPr="002C4790">
        <w:rPr>
          <w:sz w:val="24"/>
          <w:szCs w:val="24"/>
        </w:rPr>
        <w:t>: </w:t>
      </w:r>
    </w:p>
    <w:p w14:paraId="45615D2D" w14:textId="77777777" w:rsidR="00122A8D" w:rsidRPr="002C4790" w:rsidRDefault="00122A8D" w:rsidP="002C4790">
      <w:pPr>
        <w:numPr>
          <w:ilvl w:val="0"/>
          <w:numId w:val="15"/>
        </w:numPr>
        <w:tabs>
          <w:tab w:val="clear" w:pos="720"/>
          <w:tab w:val="num" w:pos="1080"/>
        </w:tabs>
        <w:spacing w:after="0"/>
        <w:ind w:left="1080" w:right="0"/>
        <w:jc w:val="both"/>
        <w:rPr>
          <w:sz w:val="24"/>
          <w:szCs w:val="24"/>
        </w:rPr>
      </w:pPr>
      <w:r w:rsidRPr="002C4790">
        <w:rPr>
          <w:sz w:val="24"/>
          <w:szCs w:val="24"/>
        </w:rPr>
        <w:t>the policy </w:t>
      </w:r>
    </w:p>
    <w:p w14:paraId="43406382" w14:textId="7CF6D57B" w:rsidR="00122A8D" w:rsidRPr="002C4790" w:rsidRDefault="00122A8D" w:rsidP="002C4790">
      <w:pPr>
        <w:numPr>
          <w:ilvl w:val="0"/>
          <w:numId w:val="16"/>
        </w:numPr>
        <w:tabs>
          <w:tab w:val="clear" w:pos="720"/>
          <w:tab w:val="num" w:pos="1080"/>
        </w:tabs>
        <w:spacing w:after="0"/>
        <w:ind w:left="1080" w:right="0"/>
        <w:jc w:val="both"/>
        <w:rPr>
          <w:sz w:val="24"/>
          <w:szCs w:val="24"/>
        </w:rPr>
      </w:pPr>
      <w:r w:rsidRPr="002C4790">
        <w:rPr>
          <w:sz w:val="24"/>
          <w:szCs w:val="24"/>
        </w:rPr>
        <w:t xml:space="preserve">the </w:t>
      </w:r>
      <w:r w:rsidR="005A0E3B" w:rsidRPr="002C4790">
        <w:rPr>
          <w:sz w:val="24"/>
          <w:szCs w:val="24"/>
        </w:rPr>
        <w:t>pupils</w:t>
      </w:r>
      <w:r w:rsidRPr="002C4790">
        <w:rPr>
          <w:sz w:val="24"/>
          <w:szCs w:val="24"/>
        </w:rPr>
        <w:t xml:space="preserve"> who are on the register of those with allergies </w:t>
      </w:r>
    </w:p>
    <w:p w14:paraId="18365C1A" w14:textId="77777777" w:rsidR="00122A8D" w:rsidRPr="002C4790" w:rsidRDefault="00122A8D" w:rsidP="002C4790">
      <w:pPr>
        <w:numPr>
          <w:ilvl w:val="0"/>
          <w:numId w:val="17"/>
        </w:numPr>
        <w:tabs>
          <w:tab w:val="clear" w:pos="720"/>
          <w:tab w:val="num" w:pos="1080"/>
        </w:tabs>
        <w:spacing w:after="0"/>
        <w:ind w:left="1080" w:right="0"/>
        <w:jc w:val="both"/>
        <w:rPr>
          <w:sz w:val="24"/>
          <w:szCs w:val="24"/>
        </w:rPr>
      </w:pPr>
      <w:r w:rsidRPr="002C4790">
        <w:rPr>
          <w:sz w:val="24"/>
          <w:szCs w:val="24"/>
        </w:rPr>
        <w:t>the importance of recording and reporting near misses and incidents </w:t>
      </w:r>
    </w:p>
    <w:p w14:paraId="78781E2B" w14:textId="63431EA7" w:rsidR="00122A8D" w:rsidRPr="002C4790" w:rsidRDefault="005A0E3B" w:rsidP="002C4790">
      <w:pPr>
        <w:numPr>
          <w:ilvl w:val="0"/>
          <w:numId w:val="18"/>
        </w:numPr>
        <w:spacing w:after="0"/>
        <w:ind w:right="0"/>
        <w:jc w:val="both"/>
        <w:rPr>
          <w:sz w:val="24"/>
          <w:szCs w:val="24"/>
        </w:rPr>
      </w:pPr>
      <w:r w:rsidRPr="002C4790">
        <w:rPr>
          <w:sz w:val="24"/>
          <w:szCs w:val="24"/>
        </w:rPr>
        <w:t>C</w:t>
      </w:r>
      <w:r w:rsidR="00122A8D" w:rsidRPr="002C4790">
        <w:rPr>
          <w:sz w:val="24"/>
          <w:szCs w:val="24"/>
        </w:rPr>
        <w:t>ommunicat</w:t>
      </w:r>
      <w:r w:rsidRPr="002C4790">
        <w:rPr>
          <w:sz w:val="24"/>
          <w:szCs w:val="24"/>
        </w:rPr>
        <w:t xml:space="preserve">ing </w:t>
      </w:r>
      <w:r w:rsidR="00122A8D" w:rsidRPr="002C4790">
        <w:rPr>
          <w:sz w:val="24"/>
          <w:szCs w:val="24"/>
        </w:rPr>
        <w:t>with: </w:t>
      </w:r>
    </w:p>
    <w:p w14:paraId="332A57D3" w14:textId="4DFDD17E" w:rsidR="00122A8D" w:rsidRPr="002C4790" w:rsidRDefault="005A0E3B" w:rsidP="002C4790">
      <w:pPr>
        <w:numPr>
          <w:ilvl w:val="0"/>
          <w:numId w:val="19"/>
        </w:numPr>
        <w:tabs>
          <w:tab w:val="clear" w:pos="720"/>
          <w:tab w:val="num" w:pos="1080"/>
        </w:tabs>
        <w:spacing w:after="0"/>
        <w:ind w:left="1080" w:right="0"/>
        <w:jc w:val="both"/>
        <w:rPr>
          <w:sz w:val="24"/>
          <w:szCs w:val="24"/>
        </w:rPr>
      </w:pPr>
      <w:r w:rsidRPr="002C4790">
        <w:rPr>
          <w:sz w:val="24"/>
          <w:szCs w:val="24"/>
        </w:rPr>
        <w:t>G</w:t>
      </w:r>
      <w:r w:rsidR="00122A8D" w:rsidRPr="002C4790">
        <w:rPr>
          <w:sz w:val="24"/>
          <w:szCs w:val="24"/>
        </w:rPr>
        <w:t>overnors to provide updates about the policy implementation </w:t>
      </w:r>
    </w:p>
    <w:p w14:paraId="7A780B65" w14:textId="72B88F1E" w:rsidR="00122A8D" w:rsidRPr="002C4790" w:rsidRDefault="00122A8D" w:rsidP="002C4790">
      <w:pPr>
        <w:numPr>
          <w:ilvl w:val="0"/>
          <w:numId w:val="20"/>
        </w:numPr>
        <w:tabs>
          <w:tab w:val="clear" w:pos="720"/>
          <w:tab w:val="num" w:pos="1080"/>
        </w:tabs>
        <w:spacing w:after="0"/>
        <w:ind w:left="1080" w:right="0"/>
        <w:jc w:val="both"/>
        <w:rPr>
          <w:sz w:val="24"/>
          <w:szCs w:val="24"/>
        </w:rPr>
      </w:pPr>
      <w:r w:rsidRPr="002C4790">
        <w:rPr>
          <w:sz w:val="24"/>
          <w:szCs w:val="24"/>
        </w:rPr>
        <w:t>Health and Safety and Designated Safeguarding Leads to keep allergy safety as part of their roles </w:t>
      </w:r>
    </w:p>
    <w:p w14:paraId="6A5A2869" w14:textId="77777777" w:rsidR="00122A8D" w:rsidRPr="002C4790" w:rsidRDefault="00122A8D" w:rsidP="002C4790">
      <w:pPr>
        <w:numPr>
          <w:ilvl w:val="0"/>
          <w:numId w:val="21"/>
        </w:numPr>
        <w:tabs>
          <w:tab w:val="clear" w:pos="720"/>
          <w:tab w:val="num" w:pos="1080"/>
        </w:tabs>
        <w:spacing w:after="0"/>
        <w:ind w:left="1080" w:right="0"/>
        <w:jc w:val="both"/>
        <w:rPr>
          <w:sz w:val="24"/>
          <w:szCs w:val="24"/>
        </w:rPr>
      </w:pPr>
      <w:r w:rsidRPr="002C4790">
        <w:rPr>
          <w:sz w:val="24"/>
          <w:szCs w:val="24"/>
        </w:rPr>
        <w:t>Outside agencies such as Health and Safety Executive (HSE) if a report under RIDDOR is needed </w:t>
      </w:r>
    </w:p>
    <w:p w14:paraId="1FCD34C4" w14:textId="1B218E03" w:rsidR="00122A8D" w:rsidRPr="002C4790" w:rsidRDefault="005A0E3B" w:rsidP="002C4790">
      <w:pPr>
        <w:numPr>
          <w:ilvl w:val="0"/>
          <w:numId w:val="22"/>
        </w:numPr>
        <w:tabs>
          <w:tab w:val="clear" w:pos="720"/>
          <w:tab w:val="num" w:pos="1080"/>
        </w:tabs>
        <w:spacing w:after="0"/>
        <w:ind w:left="1080" w:right="0"/>
        <w:jc w:val="both"/>
        <w:rPr>
          <w:sz w:val="24"/>
          <w:szCs w:val="24"/>
        </w:rPr>
      </w:pPr>
      <w:r w:rsidRPr="002C4790">
        <w:rPr>
          <w:sz w:val="24"/>
          <w:szCs w:val="24"/>
        </w:rPr>
        <w:t>The school c</w:t>
      </w:r>
      <w:r w:rsidR="00122A8D" w:rsidRPr="002C4790">
        <w:rPr>
          <w:sz w:val="24"/>
          <w:szCs w:val="24"/>
        </w:rPr>
        <w:t>aterer; </w:t>
      </w:r>
      <w:r w:rsidRPr="002C4790">
        <w:rPr>
          <w:sz w:val="24"/>
          <w:szCs w:val="24"/>
        </w:rPr>
        <w:t xml:space="preserve">understanding </w:t>
      </w:r>
      <w:r w:rsidR="00122A8D" w:rsidRPr="002C4790">
        <w:rPr>
          <w:sz w:val="24"/>
          <w:szCs w:val="24"/>
        </w:rPr>
        <w:t xml:space="preserve">the procedures in the kitchen and the </w:t>
      </w:r>
      <w:r w:rsidRPr="002C4790">
        <w:rPr>
          <w:sz w:val="24"/>
          <w:szCs w:val="24"/>
        </w:rPr>
        <w:t xml:space="preserve">specific </w:t>
      </w:r>
      <w:r w:rsidR="00122A8D" w:rsidRPr="002C4790">
        <w:rPr>
          <w:sz w:val="24"/>
          <w:szCs w:val="24"/>
        </w:rPr>
        <w:t xml:space="preserve">procedures for ensuring that the </w:t>
      </w:r>
      <w:r w:rsidRPr="002C4790">
        <w:rPr>
          <w:sz w:val="24"/>
          <w:szCs w:val="24"/>
        </w:rPr>
        <w:t>pupils</w:t>
      </w:r>
      <w:r w:rsidR="00122A8D" w:rsidRPr="002C4790">
        <w:rPr>
          <w:sz w:val="24"/>
          <w:szCs w:val="24"/>
        </w:rPr>
        <w:t xml:space="preserve"> with allergies are provided with a safe meal </w:t>
      </w:r>
    </w:p>
    <w:p w14:paraId="7151D9EF" w14:textId="2B028C9A" w:rsidR="00975B38" w:rsidRPr="002C4790" w:rsidRDefault="00975B38" w:rsidP="002C4790">
      <w:pPr>
        <w:numPr>
          <w:ilvl w:val="0"/>
          <w:numId w:val="22"/>
        </w:numPr>
        <w:tabs>
          <w:tab w:val="clear" w:pos="720"/>
          <w:tab w:val="num" w:pos="1080"/>
        </w:tabs>
        <w:spacing w:after="0"/>
        <w:ind w:left="1080" w:right="0"/>
        <w:jc w:val="both"/>
        <w:rPr>
          <w:sz w:val="24"/>
          <w:szCs w:val="24"/>
        </w:rPr>
      </w:pPr>
      <w:r w:rsidRPr="002C4790">
        <w:rPr>
          <w:sz w:val="24"/>
          <w:szCs w:val="24"/>
        </w:rPr>
        <w:t xml:space="preserve">Parents/ carers to </w:t>
      </w:r>
      <w:r w:rsidRPr="002C4790">
        <w:rPr>
          <w:rFonts w:eastAsia="Open Sans"/>
          <w:sz w:val="24"/>
          <w:szCs w:val="24"/>
        </w:rPr>
        <w:t xml:space="preserve">provide regular information and reminders advising that it is their responsibility to ensure all medication in in date, the kit is up-to-date and clearly labelled. </w:t>
      </w:r>
    </w:p>
    <w:p w14:paraId="1E6DF6E8" w14:textId="5F683967" w:rsidR="00122A8D" w:rsidRPr="002C4790" w:rsidRDefault="00122A8D" w:rsidP="002C4790">
      <w:pPr>
        <w:numPr>
          <w:ilvl w:val="0"/>
          <w:numId w:val="23"/>
        </w:numPr>
        <w:tabs>
          <w:tab w:val="clear" w:pos="720"/>
          <w:tab w:val="num" w:pos="1080"/>
        </w:tabs>
        <w:spacing w:after="0"/>
        <w:ind w:left="1080" w:right="0"/>
        <w:jc w:val="both"/>
        <w:rPr>
          <w:sz w:val="24"/>
          <w:szCs w:val="24"/>
        </w:rPr>
      </w:pPr>
      <w:r w:rsidRPr="002C4790">
        <w:rPr>
          <w:sz w:val="24"/>
          <w:szCs w:val="24"/>
        </w:rPr>
        <w:t xml:space="preserve">Parents/carers to enable them to input into IHPs (Individual Healthcare Plans) and to request </w:t>
      </w:r>
      <w:r w:rsidR="001F6BB7" w:rsidRPr="002C4790">
        <w:rPr>
          <w:sz w:val="24"/>
          <w:szCs w:val="24"/>
        </w:rPr>
        <w:t>A</w:t>
      </w:r>
      <w:r w:rsidRPr="002C4790">
        <w:rPr>
          <w:sz w:val="24"/>
          <w:szCs w:val="24"/>
        </w:rPr>
        <w:t>llergy</w:t>
      </w:r>
      <w:r w:rsidR="001F6BB7" w:rsidRPr="002C4790">
        <w:rPr>
          <w:sz w:val="24"/>
          <w:szCs w:val="24"/>
        </w:rPr>
        <w:t xml:space="preserve"> A</w:t>
      </w:r>
      <w:r w:rsidRPr="002C4790">
        <w:rPr>
          <w:sz w:val="24"/>
          <w:szCs w:val="24"/>
        </w:rPr>
        <w:t xml:space="preserve">ction </w:t>
      </w:r>
      <w:r w:rsidR="001F6BB7" w:rsidRPr="002C4790">
        <w:rPr>
          <w:sz w:val="24"/>
          <w:szCs w:val="24"/>
        </w:rPr>
        <w:t>P</w:t>
      </w:r>
      <w:r w:rsidRPr="002C4790">
        <w:rPr>
          <w:sz w:val="24"/>
          <w:szCs w:val="24"/>
        </w:rPr>
        <w:t>lans when appropriate </w:t>
      </w:r>
    </w:p>
    <w:p w14:paraId="7BA5E27E" w14:textId="350DAD3C" w:rsidR="00122A8D" w:rsidRPr="002C4790" w:rsidRDefault="005A0E3B" w:rsidP="002C4790">
      <w:pPr>
        <w:numPr>
          <w:ilvl w:val="0"/>
          <w:numId w:val="24"/>
        </w:numPr>
        <w:tabs>
          <w:tab w:val="clear" w:pos="720"/>
          <w:tab w:val="num" w:pos="1080"/>
        </w:tabs>
        <w:spacing w:after="0"/>
        <w:ind w:left="1080" w:right="0"/>
        <w:jc w:val="both"/>
        <w:rPr>
          <w:sz w:val="24"/>
          <w:szCs w:val="24"/>
        </w:rPr>
      </w:pPr>
      <w:r w:rsidRPr="002C4790">
        <w:rPr>
          <w:sz w:val="24"/>
          <w:szCs w:val="24"/>
        </w:rPr>
        <w:t>Pupils</w:t>
      </w:r>
      <w:r w:rsidR="00122A8D" w:rsidRPr="002C4790">
        <w:rPr>
          <w:sz w:val="24"/>
          <w:szCs w:val="24"/>
        </w:rPr>
        <w:t xml:space="preserve"> to develop an understanding of allergy through information</w:t>
      </w:r>
      <w:r w:rsidRPr="002C4790">
        <w:rPr>
          <w:sz w:val="24"/>
          <w:szCs w:val="24"/>
        </w:rPr>
        <w:t xml:space="preserve"> in</w:t>
      </w:r>
      <w:r w:rsidR="00122A8D" w:rsidRPr="002C4790">
        <w:rPr>
          <w:sz w:val="24"/>
          <w:szCs w:val="24"/>
        </w:rPr>
        <w:t xml:space="preserve"> assemblies and workshops, participating in awareness days and weeks </w:t>
      </w:r>
    </w:p>
    <w:p w14:paraId="25EEEF2A" w14:textId="04A9EE22" w:rsidR="00122A8D" w:rsidRPr="002C4790" w:rsidRDefault="005A0E3B" w:rsidP="002C4790">
      <w:pPr>
        <w:numPr>
          <w:ilvl w:val="0"/>
          <w:numId w:val="25"/>
        </w:numPr>
        <w:spacing w:after="0"/>
        <w:ind w:right="0"/>
        <w:jc w:val="both"/>
        <w:rPr>
          <w:sz w:val="24"/>
          <w:szCs w:val="24"/>
        </w:rPr>
      </w:pPr>
      <w:r w:rsidRPr="002C4790">
        <w:rPr>
          <w:sz w:val="24"/>
          <w:szCs w:val="24"/>
        </w:rPr>
        <w:t xml:space="preserve">Ensuring that </w:t>
      </w:r>
      <w:r w:rsidR="004C72E7" w:rsidRPr="002C4790">
        <w:rPr>
          <w:sz w:val="24"/>
          <w:szCs w:val="24"/>
        </w:rPr>
        <w:t xml:space="preserve">the school has </w:t>
      </w:r>
      <w:r w:rsidR="00122A8D" w:rsidRPr="002C4790">
        <w:rPr>
          <w:sz w:val="24"/>
          <w:szCs w:val="24"/>
        </w:rPr>
        <w:t>spare adrenaline devices</w:t>
      </w:r>
      <w:r w:rsidRPr="002C4790">
        <w:rPr>
          <w:sz w:val="24"/>
          <w:szCs w:val="24"/>
        </w:rPr>
        <w:t xml:space="preserve"> are available</w:t>
      </w:r>
      <w:r w:rsidR="00122A8D" w:rsidRPr="002C4790">
        <w:rPr>
          <w:sz w:val="24"/>
          <w:szCs w:val="24"/>
        </w:rPr>
        <w:t xml:space="preserve"> and making sure these are checked </w:t>
      </w:r>
      <w:r w:rsidR="00203DD6" w:rsidRPr="002C4790">
        <w:rPr>
          <w:sz w:val="24"/>
          <w:szCs w:val="24"/>
        </w:rPr>
        <w:t xml:space="preserve">monthly, not cloudy </w:t>
      </w:r>
      <w:r w:rsidR="00122A8D" w:rsidRPr="002C4790">
        <w:rPr>
          <w:sz w:val="24"/>
          <w:szCs w:val="24"/>
        </w:rPr>
        <w:t>and in date, with replacements being secured</w:t>
      </w:r>
      <w:r w:rsidR="00203DD6" w:rsidRPr="002C4790">
        <w:rPr>
          <w:sz w:val="24"/>
          <w:szCs w:val="24"/>
        </w:rPr>
        <w:t xml:space="preserve"> a month</w:t>
      </w:r>
      <w:r w:rsidR="00122A8D" w:rsidRPr="002C4790">
        <w:rPr>
          <w:sz w:val="24"/>
          <w:szCs w:val="24"/>
        </w:rPr>
        <w:t xml:space="preserve"> before the current ones expire </w:t>
      </w:r>
    </w:p>
    <w:p w14:paraId="768AC296" w14:textId="7F4D143A" w:rsidR="00273FB1" w:rsidRPr="002C4790" w:rsidRDefault="00273FB1" w:rsidP="002C4790">
      <w:pPr>
        <w:numPr>
          <w:ilvl w:val="0"/>
          <w:numId w:val="25"/>
        </w:numPr>
        <w:spacing w:after="0"/>
        <w:ind w:right="0"/>
        <w:jc w:val="both"/>
        <w:rPr>
          <w:sz w:val="24"/>
          <w:szCs w:val="24"/>
        </w:rPr>
      </w:pPr>
      <w:r w:rsidRPr="002C4790">
        <w:rPr>
          <w:sz w:val="24"/>
          <w:szCs w:val="24"/>
        </w:rPr>
        <w:t xml:space="preserve">Ensuring that sign in procedures </w:t>
      </w:r>
      <w:proofErr w:type="gramStart"/>
      <w:r w:rsidRPr="002C4790">
        <w:rPr>
          <w:sz w:val="24"/>
          <w:szCs w:val="24"/>
        </w:rPr>
        <w:t>are</w:t>
      </w:r>
      <w:proofErr w:type="gramEnd"/>
      <w:r w:rsidRPr="002C4790">
        <w:rPr>
          <w:sz w:val="24"/>
          <w:szCs w:val="24"/>
        </w:rPr>
        <w:t xml:space="preserve"> up dated to request allergen information from visitors to site and contractors.</w:t>
      </w:r>
    </w:p>
    <w:p w14:paraId="46FD3ADC" w14:textId="77777777" w:rsidR="00122A8D" w:rsidRPr="002C4790" w:rsidRDefault="00122A8D" w:rsidP="002C4790">
      <w:pPr>
        <w:numPr>
          <w:ilvl w:val="0"/>
          <w:numId w:val="26"/>
        </w:numPr>
        <w:spacing w:after="0"/>
        <w:ind w:right="0"/>
        <w:jc w:val="both"/>
        <w:rPr>
          <w:sz w:val="24"/>
          <w:szCs w:val="24"/>
        </w:rPr>
      </w:pPr>
      <w:r w:rsidRPr="002C4790">
        <w:rPr>
          <w:sz w:val="24"/>
          <w:szCs w:val="24"/>
        </w:rPr>
        <w:t>Training  </w:t>
      </w:r>
    </w:p>
    <w:p w14:paraId="7BC7E4CE" w14:textId="4E42204B" w:rsidR="00122A8D" w:rsidRPr="002C4790" w:rsidRDefault="002C4790" w:rsidP="002C4790">
      <w:pPr>
        <w:numPr>
          <w:ilvl w:val="0"/>
          <w:numId w:val="27"/>
        </w:numPr>
        <w:tabs>
          <w:tab w:val="clear" w:pos="720"/>
          <w:tab w:val="num" w:pos="1080"/>
        </w:tabs>
        <w:spacing w:after="0"/>
        <w:ind w:left="1080" w:right="0"/>
        <w:jc w:val="both"/>
        <w:rPr>
          <w:sz w:val="24"/>
          <w:szCs w:val="24"/>
        </w:rPr>
      </w:pPr>
      <w:r w:rsidRPr="002C4790">
        <w:rPr>
          <w:sz w:val="24"/>
          <w:szCs w:val="24"/>
        </w:rPr>
        <w:t>E</w:t>
      </w:r>
      <w:r w:rsidR="00122A8D" w:rsidRPr="002C4790">
        <w:rPr>
          <w:sz w:val="24"/>
          <w:szCs w:val="24"/>
        </w:rPr>
        <w:t>nsuring that all staff </w:t>
      </w:r>
      <w:r w:rsidR="005A0E3B" w:rsidRPr="002C4790">
        <w:rPr>
          <w:sz w:val="24"/>
          <w:szCs w:val="24"/>
        </w:rPr>
        <w:t xml:space="preserve">receive </w:t>
      </w:r>
      <w:r w:rsidR="00122A8D" w:rsidRPr="002C4790">
        <w:rPr>
          <w:sz w:val="24"/>
          <w:szCs w:val="24"/>
        </w:rPr>
        <w:t>annual training and that allergy</w:t>
      </w:r>
      <w:r w:rsidR="005A0E3B" w:rsidRPr="002C4790">
        <w:rPr>
          <w:sz w:val="24"/>
          <w:szCs w:val="24"/>
        </w:rPr>
        <w:t xml:space="preserve"> training</w:t>
      </w:r>
      <w:r w:rsidR="00122A8D" w:rsidRPr="002C4790">
        <w:rPr>
          <w:sz w:val="24"/>
          <w:szCs w:val="24"/>
        </w:rPr>
        <w:t xml:space="preserve"> is included in induction even for short term members of staff.   </w:t>
      </w:r>
    </w:p>
    <w:p w14:paraId="3EA1BFB4" w14:textId="0BD7D216" w:rsidR="00122A8D" w:rsidRPr="002C4790" w:rsidRDefault="00BA661C" w:rsidP="002C4790">
      <w:pPr>
        <w:numPr>
          <w:ilvl w:val="0"/>
          <w:numId w:val="28"/>
        </w:numPr>
        <w:tabs>
          <w:tab w:val="clear" w:pos="720"/>
          <w:tab w:val="num" w:pos="1080"/>
        </w:tabs>
        <w:spacing w:after="0"/>
        <w:ind w:left="1080" w:right="0"/>
        <w:jc w:val="both"/>
        <w:rPr>
          <w:sz w:val="24"/>
          <w:szCs w:val="24"/>
        </w:rPr>
      </w:pPr>
      <w:r w:rsidRPr="002C4790">
        <w:rPr>
          <w:sz w:val="24"/>
          <w:szCs w:val="24"/>
        </w:rPr>
        <w:t xml:space="preserve">Ensuring </w:t>
      </w:r>
      <w:r w:rsidR="00122A8D" w:rsidRPr="002C4790">
        <w:rPr>
          <w:sz w:val="24"/>
          <w:szCs w:val="24"/>
        </w:rPr>
        <w:t>that all staff have the opportunity to practice with trainer adrenaline devices at least annuall</w:t>
      </w:r>
      <w:r w:rsidR="00046B7C">
        <w:rPr>
          <w:sz w:val="24"/>
          <w:szCs w:val="24"/>
        </w:rPr>
        <w:t xml:space="preserve">y. </w:t>
      </w:r>
      <w:r w:rsidR="00122A8D" w:rsidRPr="002C4790">
        <w:rPr>
          <w:sz w:val="24"/>
          <w:szCs w:val="24"/>
        </w:rPr>
        <w:t>   </w:t>
      </w:r>
    </w:p>
    <w:p w14:paraId="5E442272" w14:textId="77777777" w:rsidR="00122A8D" w:rsidRPr="002C4790" w:rsidRDefault="00122A8D" w:rsidP="00122A8D">
      <w:pPr>
        <w:jc w:val="both"/>
        <w:rPr>
          <w:sz w:val="24"/>
          <w:szCs w:val="24"/>
        </w:rPr>
      </w:pPr>
    </w:p>
    <w:p w14:paraId="76EA693F" w14:textId="2F3B7721" w:rsidR="00122A8D" w:rsidRPr="002C4790" w:rsidRDefault="005A0E3B" w:rsidP="00122A8D">
      <w:pPr>
        <w:jc w:val="both"/>
        <w:rPr>
          <w:strike/>
          <w:sz w:val="24"/>
          <w:szCs w:val="24"/>
        </w:rPr>
      </w:pPr>
      <w:r w:rsidRPr="002C4790">
        <w:rPr>
          <w:sz w:val="24"/>
          <w:szCs w:val="24"/>
        </w:rPr>
        <w:t>It is acknowledged that the</w:t>
      </w:r>
      <w:r w:rsidR="00122A8D" w:rsidRPr="002C4790">
        <w:rPr>
          <w:sz w:val="24"/>
          <w:szCs w:val="24"/>
        </w:rPr>
        <w:t xml:space="preserve"> </w:t>
      </w:r>
      <w:r w:rsidRPr="002C4790">
        <w:rPr>
          <w:sz w:val="24"/>
          <w:szCs w:val="24"/>
        </w:rPr>
        <w:t>A</w:t>
      </w:r>
      <w:r w:rsidR="00122A8D" w:rsidRPr="002C4790">
        <w:rPr>
          <w:sz w:val="24"/>
          <w:szCs w:val="24"/>
        </w:rPr>
        <w:t xml:space="preserve">llergy </w:t>
      </w:r>
      <w:r w:rsidRPr="002C4790">
        <w:rPr>
          <w:sz w:val="24"/>
          <w:szCs w:val="24"/>
        </w:rPr>
        <w:t>Safety Le</w:t>
      </w:r>
      <w:r w:rsidR="00122A8D" w:rsidRPr="002C4790">
        <w:rPr>
          <w:sz w:val="24"/>
          <w:szCs w:val="24"/>
        </w:rPr>
        <w:t xml:space="preserve">ad </w:t>
      </w:r>
      <w:r w:rsidRPr="002C4790">
        <w:rPr>
          <w:sz w:val="24"/>
          <w:szCs w:val="24"/>
        </w:rPr>
        <w:t xml:space="preserve">may be </w:t>
      </w:r>
      <w:r w:rsidR="00122A8D" w:rsidRPr="002C4790">
        <w:rPr>
          <w:sz w:val="24"/>
          <w:szCs w:val="24"/>
        </w:rPr>
        <w:t xml:space="preserve">supported by </w:t>
      </w:r>
      <w:r w:rsidR="007845A9" w:rsidRPr="002C4790">
        <w:rPr>
          <w:sz w:val="24"/>
          <w:szCs w:val="24"/>
        </w:rPr>
        <w:t xml:space="preserve">a </w:t>
      </w:r>
      <w:r w:rsidR="00122A8D" w:rsidRPr="002C4790">
        <w:rPr>
          <w:sz w:val="24"/>
          <w:szCs w:val="24"/>
        </w:rPr>
        <w:t xml:space="preserve">lead first aider </w:t>
      </w:r>
      <w:r w:rsidRPr="002C4790">
        <w:rPr>
          <w:b/>
          <w:bCs/>
          <w:sz w:val="24"/>
          <w:szCs w:val="24"/>
        </w:rPr>
        <w:t>and therefore some of the actions above may be</w:t>
      </w:r>
      <w:r w:rsidR="00273FB1" w:rsidRPr="002C4790">
        <w:rPr>
          <w:b/>
          <w:bCs/>
          <w:sz w:val="24"/>
          <w:szCs w:val="24"/>
        </w:rPr>
        <w:t xml:space="preserve"> performed by them and or the Admin Officer of the school,</w:t>
      </w:r>
      <w:r w:rsidR="00273FB1" w:rsidRPr="002C4790">
        <w:rPr>
          <w:sz w:val="24"/>
          <w:szCs w:val="24"/>
        </w:rPr>
        <w:t xml:space="preserve"> </w:t>
      </w:r>
    </w:p>
    <w:p w14:paraId="32D2A962" w14:textId="77777777" w:rsidR="00122A8D" w:rsidRPr="002C4790" w:rsidRDefault="00122A8D" w:rsidP="00CB61FE">
      <w:pPr>
        <w:rPr>
          <w:sz w:val="24"/>
          <w:szCs w:val="24"/>
        </w:rPr>
      </w:pPr>
    </w:p>
    <w:p w14:paraId="7A5C34BE" w14:textId="7781EFCB" w:rsidR="005A0E3B" w:rsidRPr="002C4790" w:rsidRDefault="005A0E3B" w:rsidP="005A0E3B">
      <w:pPr>
        <w:jc w:val="both"/>
        <w:rPr>
          <w:sz w:val="24"/>
          <w:szCs w:val="24"/>
        </w:rPr>
      </w:pPr>
      <w:r w:rsidRPr="002C4790">
        <w:rPr>
          <w:b/>
          <w:bCs/>
          <w:sz w:val="24"/>
          <w:szCs w:val="24"/>
        </w:rPr>
        <w:t>All Staff</w:t>
      </w:r>
      <w:r w:rsidR="00273FB1" w:rsidRPr="002C4790">
        <w:rPr>
          <w:sz w:val="24"/>
          <w:szCs w:val="24"/>
        </w:rPr>
        <w:t xml:space="preserve"> are responsible for</w:t>
      </w:r>
    </w:p>
    <w:p w14:paraId="3E605A61" w14:textId="77777777" w:rsidR="005A0E3B" w:rsidRPr="002C4790" w:rsidRDefault="005A0E3B" w:rsidP="005A0E3B">
      <w:pPr>
        <w:jc w:val="both"/>
        <w:rPr>
          <w:sz w:val="24"/>
          <w:szCs w:val="24"/>
        </w:rPr>
      </w:pPr>
    </w:p>
    <w:p w14:paraId="4626B970" w14:textId="77777777" w:rsidR="005A0E3B" w:rsidRPr="002C4790" w:rsidRDefault="005A0E3B" w:rsidP="005A0E3B">
      <w:pPr>
        <w:ind w:left="0" w:firstLine="0"/>
        <w:rPr>
          <w:sz w:val="24"/>
          <w:szCs w:val="24"/>
        </w:rPr>
      </w:pPr>
    </w:p>
    <w:p w14:paraId="0D9CDA18" w14:textId="77777777"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Understanding their role in following and implementing this policy, </w:t>
      </w:r>
    </w:p>
    <w:p w14:paraId="3733B3A8" w14:textId="22A7094D"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Recognising the signs of allergic reactions, and acting swiftly.</w:t>
      </w:r>
    </w:p>
    <w:p w14:paraId="7D1C8D76" w14:textId="4941F111"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Knowing who in their care has a known allergy and details of their IHP or ASP and medication </w:t>
      </w:r>
    </w:p>
    <w:p w14:paraId="01C9F771" w14:textId="6603B5B6"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Ensuring that access is always available to medication</w:t>
      </w:r>
    </w:p>
    <w:p w14:paraId="37D95821" w14:textId="595C6956"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Monitoring pupils with allergens at meal times</w:t>
      </w:r>
    </w:p>
    <w:p w14:paraId="5AD87EF9" w14:textId="268CCE4F"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Reporting </w:t>
      </w:r>
      <w:r w:rsidR="00F8527B" w:rsidRPr="002C4790">
        <w:rPr>
          <w:rFonts w:eastAsia="Open Sans"/>
          <w:sz w:val="24"/>
          <w:szCs w:val="24"/>
        </w:rPr>
        <w:t xml:space="preserve">accidents and </w:t>
      </w:r>
      <w:r w:rsidRPr="002C4790">
        <w:rPr>
          <w:rFonts w:eastAsia="Open Sans"/>
          <w:sz w:val="24"/>
          <w:szCs w:val="24"/>
        </w:rPr>
        <w:t>near misses</w:t>
      </w:r>
      <w:r w:rsidR="003F0FEE" w:rsidRPr="002C4790">
        <w:rPr>
          <w:rFonts w:eastAsia="Open Sans"/>
          <w:sz w:val="24"/>
          <w:szCs w:val="24"/>
        </w:rPr>
        <w:t xml:space="preserve"> relating to allergens in the same manner as any other accident or near miss.</w:t>
      </w:r>
    </w:p>
    <w:p w14:paraId="02B452C8" w14:textId="4B0C5259" w:rsidR="00273FB1" w:rsidRPr="002C4790" w:rsidRDefault="00273FB1" w:rsidP="002C4790">
      <w:pPr>
        <w:widowControl w:val="0"/>
        <w:numPr>
          <w:ilvl w:val="1"/>
          <w:numId w:val="3"/>
        </w:numPr>
        <w:pBdr>
          <w:top w:val="nil"/>
          <w:left w:val="nil"/>
          <w:bottom w:val="nil"/>
          <w:right w:val="nil"/>
          <w:between w:val="nil"/>
        </w:pBdr>
        <w:tabs>
          <w:tab w:val="left" w:pos="971"/>
          <w:tab w:val="left" w:pos="972"/>
        </w:tabs>
        <w:spacing w:after="0"/>
        <w:ind w:left="971" w:right="555"/>
        <w:rPr>
          <w:rFonts w:eastAsia="Open Sans"/>
          <w:sz w:val="24"/>
          <w:szCs w:val="24"/>
        </w:rPr>
      </w:pPr>
      <w:r w:rsidRPr="002C4790">
        <w:rPr>
          <w:rFonts w:eastAsia="Open Sans"/>
          <w:sz w:val="24"/>
          <w:szCs w:val="24"/>
        </w:rPr>
        <w:t>Completing required anaphylaxis training on induction and annually moving forwards.</w:t>
      </w:r>
    </w:p>
    <w:p w14:paraId="56A4DFEB" w14:textId="0BE4AE34" w:rsidR="005A0E3B"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I</w:t>
      </w:r>
      <w:r w:rsidR="005A0E3B" w:rsidRPr="002C4790">
        <w:rPr>
          <w:rFonts w:eastAsia="Open Sans"/>
          <w:sz w:val="24"/>
          <w:szCs w:val="24"/>
        </w:rPr>
        <w:t>nform</w:t>
      </w:r>
      <w:r w:rsidRPr="002C4790">
        <w:rPr>
          <w:rFonts w:eastAsia="Open Sans"/>
          <w:sz w:val="24"/>
          <w:szCs w:val="24"/>
        </w:rPr>
        <w:t>ing</w:t>
      </w:r>
      <w:r w:rsidR="005A0E3B" w:rsidRPr="002C4790">
        <w:rPr>
          <w:rFonts w:eastAsia="Open Sans"/>
          <w:sz w:val="24"/>
          <w:szCs w:val="24"/>
        </w:rPr>
        <w:t xml:space="preserve"> the allergy</w:t>
      </w:r>
      <w:r w:rsidR="00046B7C">
        <w:rPr>
          <w:rFonts w:eastAsia="Open Sans"/>
          <w:sz w:val="24"/>
          <w:szCs w:val="24"/>
        </w:rPr>
        <w:t xml:space="preserve"> safety</w:t>
      </w:r>
      <w:r w:rsidR="005A0E3B" w:rsidRPr="002C4790">
        <w:rPr>
          <w:rFonts w:eastAsia="Open Sans"/>
          <w:sz w:val="24"/>
          <w:szCs w:val="24"/>
        </w:rPr>
        <w:t xml:space="preserve"> lead of any </w:t>
      </w:r>
      <w:r w:rsidRPr="002C4790">
        <w:rPr>
          <w:rFonts w:eastAsia="Open Sans"/>
          <w:sz w:val="24"/>
          <w:szCs w:val="24"/>
        </w:rPr>
        <w:t xml:space="preserve">personal </w:t>
      </w:r>
      <w:r w:rsidR="005A0E3B" w:rsidRPr="002C4790">
        <w:rPr>
          <w:rFonts w:eastAsia="Open Sans"/>
          <w:sz w:val="24"/>
          <w:szCs w:val="24"/>
        </w:rPr>
        <w:t xml:space="preserve">allergies. This information must include all previous serious allergic reactions, history of anaphylaxis </w:t>
      </w:r>
      <w:r w:rsidR="005A0E3B" w:rsidRPr="002C4790">
        <w:rPr>
          <w:rFonts w:eastAsia="Open Sans"/>
          <w:sz w:val="24"/>
          <w:szCs w:val="24"/>
        </w:rPr>
        <w:lastRenderedPageBreak/>
        <w:t>and details of all prescribed medication</w:t>
      </w:r>
    </w:p>
    <w:p w14:paraId="0E2F193C" w14:textId="583C59AC" w:rsidR="005A0E3B" w:rsidRPr="002C4790" w:rsidRDefault="005A0E3B"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Support</w:t>
      </w:r>
      <w:r w:rsidR="00273FB1" w:rsidRPr="002C4790">
        <w:rPr>
          <w:rFonts w:eastAsia="Open Sans"/>
          <w:sz w:val="24"/>
          <w:szCs w:val="24"/>
        </w:rPr>
        <w:t>ing</w:t>
      </w:r>
      <w:r w:rsidRPr="002C4790">
        <w:rPr>
          <w:rFonts w:eastAsia="Open Sans"/>
          <w:sz w:val="24"/>
          <w:szCs w:val="24"/>
        </w:rPr>
        <w:t xml:space="preserve"> the creation of individual Health plans</w:t>
      </w:r>
    </w:p>
    <w:p w14:paraId="3FE7C4A0" w14:textId="58C003E6" w:rsidR="005A0E3B" w:rsidRPr="002C4790" w:rsidRDefault="005A0E3B"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Complet</w:t>
      </w:r>
      <w:r w:rsidR="00273FB1" w:rsidRPr="002C4790">
        <w:rPr>
          <w:rFonts w:eastAsia="Open Sans"/>
          <w:sz w:val="24"/>
          <w:szCs w:val="24"/>
        </w:rPr>
        <w:t>ing</w:t>
      </w:r>
      <w:r w:rsidRPr="002C4790">
        <w:rPr>
          <w:rFonts w:eastAsia="Open Sans"/>
          <w:sz w:val="24"/>
          <w:szCs w:val="24"/>
        </w:rPr>
        <w:t xml:space="preserve"> risk assessments for curriculum activities involving food, trips and visits including sporting events.</w:t>
      </w:r>
    </w:p>
    <w:p w14:paraId="4DB0959D" w14:textId="6EF63136" w:rsidR="005A0E3B" w:rsidRPr="002C4790" w:rsidRDefault="005A0E3B" w:rsidP="002C4790">
      <w:pPr>
        <w:widowControl w:val="0"/>
        <w:numPr>
          <w:ilvl w:val="1"/>
          <w:numId w:val="3"/>
        </w:numPr>
        <w:pBdr>
          <w:top w:val="nil"/>
          <w:left w:val="nil"/>
          <w:bottom w:val="nil"/>
          <w:right w:val="nil"/>
          <w:between w:val="nil"/>
        </w:pBdr>
        <w:tabs>
          <w:tab w:val="left" w:pos="971"/>
          <w:tab w:val="left" w:pos="972"/>
        </w:tabs>
        <w:spacing w:before="78" w:after="0"/>
        <w:ind w:left="971" w:right="118"/>
        <w:rPr>
          <w:rFonts w:eastAsia="Open Sans"/>
          <w:sz w:val="24"/>
          <w:szCs w:val="24"/>
        </w:rPr>
      </w:pPr>
      <w:r w:rsidRPr="002C4790">
        <w:rPr>
          <w:rFonts w:eastAsia="Open Sans"/>
          <w:sz w:val="24"/>
          <w:szCs w:val="24"/>
        </w:rPr>
        <w:t>Those involved in Educational Visits/Sporting activities off site, etc. will be issued with</w:t>
      </w:r>
      <w:r w:rsidR="00975B38" w:rsidRPr="002C4790">
        <w:rPr>
          <w:rFonts w:eastAsia="Open Sans"/>
          <w:sz w:val="24"/>
          <w:szCs w:val="24"/>
        </w:rPr>
        <w:t>,</w:t>
      </w:r>
      <w:r w:rsidRPr="002C4790">
        <w:rPr>
          <w:rFonts w:eastAsia="Open Sans"/>
          <w:sz w:val="24"/>
          <w:szCs w:val="24"/>
        </w:rPr>
        <w:t xml:space="preserve"> and ensure they carry all relevant emergency supplies. Leaders will check that all with medical conditions, including allergies, carry their medication, or are supported with this. Those unable to produce their required medication will not be able to attend. This will be reinforced to all prior to such events to avoid disappointment</w:t>
      </w:r>
    </w:p>
    <w:p w14:paraId="0A688EFD" w14:textId="77777777" w:rsidR="005A0E3B" w:rsidRPr="002C4790" w:rsidRDefault="005A0E3B" w:rsidP="005A0E3B">
      <w:pPr>
        <w:pBdr>
          <w:top w:val="nil"/>
          <w:left w:val="nil"/>
          <w:bottom w:val="nil"/>
          <w:right w:val="nil"/>
          <w:between w:val="nil"/>
        </w:pBdr>
        <w:ind w:left="840" w:hanging="360"/>
        <w:rPr>
          <w:rFonts w:eastAsia="Open Sans"/>
          <w:sz w:val="24"/>
          <w:szCs w:val="24"/>
        </w:rPr>
      </w:pPr>
    </w:p>
    <w:p w14:paraId="5207489D" w14:textId="77777777" w:rsidR="005A0E3B" w:rsidRPr="002C4790" w:rsidRDefault="005A0E3B" w:rsidP="005A0E3B">
      <w:pPr>
        <w:pBdr>
          <w:top w:val="nil"/>
          <w:left w:val="nil"/>
          <w:bottom w:val="nil"/>
          <w:right w:val="nil"/>
          <w:between w:val="nil"/>
        </w:pBdr>
        <w:ind w:left="840" w:hanging="360"/>
        <w:rPr>
          <w:rFonts w:eastAsia="Open Sans"/>
          <w:sz w:val="24"/>
          <w:szCs w:val="24"/>
        </w:rPr>
      </w:pPr>
    </w:p>
    <w:p w14:paraId="5FDAB025" w14:textId="77777777" w:rsidR="005A0E3B" w:rsidRPr="002C4790" w:rsidRDefault="005A0E3B" w:rsidP="005A0E3B">
      <w:pPr>
        <w:pBdr>
          <w:top w:val="nil"/>
          <w:left w:val="nil"/>
          <w:bottom w:val="nil"/>
          <w:right w:val="nil"/>
          <w:between w:val="nil"/>
        </w:pBdr>
        <w:ind w:left="840" w:hanging="360"/>
        <w:rPr>
          <w:rFonts w:eastAsia="Open Sans"/>
          <w:sz w:val="24"/>
          <w:szCs w:val="24"/>
        </w:rPr>
      </w:pPr>
    </w:p>
    <w:p w14:paraId="70674A4A" w14:textId="77777777" w:rsidR="00CB61FE" w:rsidRPr="002C4790" w:rsidRDefault="00CB61FE" w:rsidP="00A32581">
      <w:pPr>
        <w:spacing w:before="51"/>
        <w:ind w:left="120"/>
        <w:rPr>
          <w:rFonts w:eastAsia="Open Sans"/>
          <w:b/>
          <w:bCs/>
          <w:sz w:val="24"/>
          <w:szCs w:val="24"/>
        </w:rPr>
      </w:pPr>
    </w:p>
    <w:p w14:paraId="133FEC68" w14:textId="74DD401B" w:rsidR="00A32581" w:rsidRPr="002C4790" w:rsidRDefault="007A256C" w:rsidP="00A32581">
      <w:pPr>
        <w:spacing w:before="51"/>
        <w:ind w:left="120"/>
        <w:rPr>
          <w:rFonts w:eastAsia="Open Sans"/>
          <w:b/>
          <w:bCs/>
          <w:sz w:val="24"/>
          <w:szCs w:val="24"/>
        </w:rPr>
      </w:pPr>
      <w:r w:rsidRPr="002C4790">
        <w:rPr>
          <w:rFonts w:eastAsia="Open Sans"/>
          <w:b/>
          <w:bCs/>
          <w:sz w:val="24"/>
          <w:szCs w:val="24"/>
        </w:rPr>
        <w:t>All Parents are responsible for:</w:t>
      </w:r>
    </w:p>
    <w:p w14:paraId="165CFCDC" w14:textId="77777777" w:rsidR="00A32581" w:rsidRPr="002C4790" w:rsidRDefault="00A32581" w:rsidP="00A32581">
      <w:pPr>
        <w:spacing w:before="51"/>
        <w:ind w:left="120"/>
        <w:rPr>
          <w:rFonts w:eastAsia="Open Sans"/>
          <w:b/>
          <w:bCs/>
          <w:sz w:val="24"/>
          <w:szCs w:val="24"/>
        </w:rPr>
      </w:pPr>
    </w:p>
    <w:p w14:paraId="7BDF7F10" w14:textId="6298691F" w:rsidR="005C3BDD" w:rsidRPr="002C4790" w:rsidRDefault="007A256C"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Familiarising themselves with this policy and the approach of the school to allergen management</w:t>
      </w:r>
    </w:p>
    <w:p w14:paraId="5EA3D65B" w14:textId="66F1518E" w:rsidR="005C3BDD" w:rsidRPr="002C4790" w:rsidRDefault="007A256C"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Adhering to any food restrictions when providing food from home for packed lunches, snacks or social events.</w:t>
      </w:r>
    </w:p>
    <w:p w14:paraId="28CCD760" w14:textId="6C50355F" w:rsidR="005C3BDD" w:rsidRPr="002C4790" w:rsidRDefault="005C3BDD"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Refrained from advising the school of an allergy if it is a preference or dietary</w:t>
      </w:r>
      <w:r w:rsidR="00765C7D" w:rsidRPr="002C4790">
        <w:rPr>
          <w:rFonts w:eastAsia="Open Sans"/>
          <w:sz w:val="24"/>
          <w:szCs w:val="24"/>
        </w:rPr>
        <w:t xml:space="preserve"> choice</w:t>
      </w:r>
    </w:p>
    <w:p w14:paraId="7A3D8D0E" w14:textId="6CAD8FE2" w:rsidR="005C3BDD" w:rsidRPr="002C4790" w:rsidRDefault="005C3BDD"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Supporting their child to be allergy aware.</w:t>
      </w:r>
    </w:p>
    <w:p w14:paraId="53CBEF1A" w14:textId="77777777" w:rsidR="00765C7D" w:rsidRPr="002C4790" w:rsidRDefault="00765C7D" w:rsidP="005C3BDD">
      <w:pPr>
        <w:widowControl w:val="0"/>
        <w:pBdr>
          <w:top w:val="nil"/>
          <w:left w:val="nil"/>
          <w:bottom w:val="nil"/>
          <w:right w:val="nil"/>
          <w:between w:val="nil"/>
        </w:pBdr>
        <w:tabs>
          <w:tab w:val="left" w:pos="971"/>
          <w:tab w:val="left" w:pos="972"/>
        </w:tabs>
        <w:spacing w:after="0"/>
        <w:ind w:right="500"/>
        <w:rPr>
          <w:rFonts w:eastAsia="Open Sans"/>
          <w:b/>
          <w:bCs/>
          <w:sz w:val="24"/>
          <w:szCs w:val="24"/>
        </w:rPr>
      </w:pPr>
    </w:p>
    <w:p w14:paraId="443874CB" w14:textId="546F7AEE" w:rsidR="005C3BDD" w:rsidRPr="002C4790" w:rsidRDefault="005C3BDD" w:rsidP="005C3BDD">
      <w:pPr>
        <w:widowControl w:val="0"/>
        <w:pBdr>
          <w:top w:val="nil"/>
          <w:left w:val="nil"/>
          <w:bottom w:val="nil"/>
          <w:right w:val="nil"/>
          <w:between w:val="nil"/>
        </w:pBdr>
        <w:tabs>
          <w:tab w:val="left" w:pos="971"/>
          <w:tab w:val="left" w:pos="972"/>
        </w:tabs>
        <w:spacing w:after="0"/>
        <w:ind w:right="500"/>
        <w:rPr>
          <w:rFonts w:eastAsia="Open Sans"/>
          <w:b/>
          <w:bCs/>
          <w:sz w:val="24"/>
          <w:szCs w:val="24"/>
        </w:rPr>
      </w:pPr>
      <w:r w:rsidRPr="002C4790">
        <w:rPr>
          <w:rFonts w:eastAsia="Open Sans"/>
          <w:b/>
          <w:bCs/>
          <w:sz w:val="24"/>
          <w:szCs w:val="24"/>
        </w:rPr>
        <w:t>Parents of children with allergies are responsible for:</w:t>
      </w:r>
    </w:p>
    <w:p w14:paraId="44EB6452" w14:textId="56121115" w:rsidR="005C3BDD" w:rsidRPr="002C4790" w:rsidRDefault="005C3BDD" w:rsidP="005C3BDD">
      <w:pPr>
        <w:widowControl w:val="0"/>
        <w:pBdr>
          <w:top w:val="nil"/>
          <w:left w:val="nil"/>
          <w:bottom w:val="nil"/>
          <w:right w:val="nil"/>
          <w:between w:val="nil"/>
        </w:pBdr>
        <w:tabs>
          <w:tab w:val="left" w:pos="971"/>
          <w:tab w:val="left" w:pos="972"/>
        </w:tabs>
        <w:spacing w:after="0"/>
        <w:ind w:right="500"/>
        <w:rPr>
          <w:rFonts w:eastAsia="Open Sans"/>
          <w:sz w:val="24"/>
          <w:szCs w:val="24"/>
        </w:rPr>
      </w:pPr>
    </w:p>
    <w:p w14:paraId="6D3C3E75" w14:textId="0B954E1F" w:rsidR="005C3BDD" w:rsidRPr="002C4790" w:rsidRDefault="005C3BDD" w:rsidP="002C4790">
      <w:pPr>
        <w:pStyle w:val="ListParagraph"/>
        <w:widowControl w:val="0"/>
        <w:numPr>
          <w:ilvl w:val="0"/>
          <w:numId w:val="70"/>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On joining, informing the school</w:t>
      </w:r>
      <w:r w:rsidRPr="002C4790">
        <w:rPr>
          <w:rFonts w:eastAsia="Open Sans"/>
          <w:i/>
          <w:iCs/>
          <w:sz w:val="24"/>
          <w:szCs w:val="24"/>
        </w:rPr>
        <w:t xml:space="preserve"> </w:t>
      </w:r>
      <w:r w:rsidRPr="002C4790">
        <w:rPr>
          <w:rFonts w:eastAsia="Open Sans"/>
          <w:sz w:val="24"/>
          <w:szCs w:val="24"/>
        </w:rPr>
        <w:t xml:space="preserve">of any allergies that their child has or is suspected of having. This information must include all previous serious allergic reactions, history of anaphylaxis and details of all prescribed medication. </w:t>
      </w:r>
    </w:p>
    <w:p w14:paraId="17949225" w14:textId="77777777" w:rsidR="00765C7D" w:rsidRPr="002C4790" w:rsidRDefault="00765C7D" w:rsidP="001B3E93">
      <w:pPr>
        <w:widowControl w:val="0"/>
        <w:pBdr>
          <w:top w:val="nil"/>
          <w:left w:val="nil"/>
          <w:bottom w:val="nil"/>
          <w:right w:val="nil"/>
          <w:between w:val="nil"/>
        </w:pBdr>
        <w:tabs>
          <w:tab w:val="left" w:pos="971"/>
          <w:tab w:val="left" w:pos="972"/>
        </w:tabs>
        <w:spacing w:after="0"/>
        <w:ind w:left="971" w:right="140" w:firstLine="0"/>
        <w:rPr>
          <w:rFonts w:eastAsia="Open Sans"/>
          <w:sz w:val="24"/>
          <w:szCs w:val="24"/>
        </w:rPr>
      </w:pPr>
    </w:p>
    <w:p w14:paraId="1ED04642" w14:textId="19DADF0F" w:rsidR="00E13099" w:rsidRPr="002C4790" w:rsidRDefault="007A256C" w:rsidP="002C4790">
      <w:pPr>
        <w:pStyle w:val="ListParagraph"/>
        <w:widowControl w:val="0"/>
        <w:numPr>
          <w:ilvl w:val="0"/>
          <w:numId w:val="70"/>
        </w:numPr>
        <w:pBdr>
          <w:top w:val="nil"/>
          <w:left w:val="nil"/>
          <w:bottom w:val="nil"/>
          <w:right w:val="nil"/>
          <w:between w:val="nil"/>
        </w:pBdr>
        <w:tabs>
          <w:tab w:val="left" w:pos="971"/>
          <w:tab w:val="left" w:pos="972"/>
        </w:tabs>
        <w:spacing w:after="0"/>
        <w:ind w:right="140"/>
        <w:rPr>
          <w:rFonts w:eastAsia="Open Sans"/>
          <w:sz w:val="24"/>
          <w:szCs w:val="24"/>
        </w:rPr>
      </w:pPr>
      <w:r w:rsidRPr="002C4790">
        <w:rPr>
          <w:rFonts w:eastAsia="Open Sans"/>
          <w:sz w:val="24"/>
          <w:szCs w:val="24"/>
        </w:rPr>
        <w:t>S</w:t>
      </w:r>
      <w:r w:rsidR="00A32581" w:rsidRPr="002C4790">
        <w:rPr>
          <w:rFonts w:eastAsia="Open Sans"/>
          <w:sz w:val="24"/>
          <w:szCs w:val="24"/>
        </w:rPr>
        <w:t>upply</w:t>
      </w:r>
      <w:r w:rsidRPr="002C4790">
        <w:rPr>
          <w:rFonts w:eastAsia="Open Sans"/>
          <w:sz w:val="24"/>
          <w:szCs w:val="24"/>
        </w:rPr>
        <w:t>ing</w:t>
      </w:r>
      <w:r w:rsidR="00A32581" w:rsidRPr="002C4790">
        <w:rPr>
          <w:rFonts w:eastAsia="Open Sans"/>
          <w:sz w:val="24"/>
          <w:szCs w:val="24"/>
        </w:rPr>
        <w:t xml:space="preserve"> a copy of their child’s Allergy Action Plan. If there isn’t an Allergy Action Plan, this must be developed as soon as possible in collaboration with a healthcare professional e.g. School nurse/GP/allergy specialist</w:t>
      </w:r>
      <w:r w:rsidR="00601116" w:rsidRPr="002C4790">
        <w:rPr>
          <w:rFonts w:eastAsia="Open Sans"/>
          <w:sz w:val="24"/>
          <w:szCs w:val="24"/>
        </w:rPr>
        <w:t>.</w:t>
      </w:r>
      <w:r w:rsidR="00100145" w:rsidRPr="002C4790">
        <w:rPr>
          <w:rFonts w:eastAsia="Open Sans"/>
          <w:sz w:val="24"/>
          <w:szCs w:val="24"/>
        </w:rPr>
        <w:t xml:space="preserve"> (See Section 7)</w:t>
      </w:r>
    </w:p>
    <w:p w14:paraId="658118F6" w14:textId="77777777" w:rsidR="00100145" w:rsidRPr="002C4790" w:rsidRDefault="00100145" w:rsidP="001B3E93">
      <w:pPr>
        <w:widowControl w:val="0"/>
        <w:pBdr>
          <w:top w:val="nil"/>
          <w:left w:val="nil"/>
          <w:bottom w:val="nil"/>
          <w:right w:val="nil"/>
          <w:between w:val="nil"/>
        </w:pBdr>
        <w:tabs>
          <w:tab w:val="left" w:pos="971"/>
          <w:tab w:val="left" w:pos="972"/>
        </w:tabs>
        <w:spacing w:after="0"/>
        <w:ind w:left="1080" w:right="140" w:firstLine="0"/>
        <w:rPr>
          <w:rFonts w:eastAsia="Open Sans"/>
          <w:sz w:val="24"/>
          <w:szCs w:val="24"/>
        </w:rPr>
      </w:pPr>
    </w:p>
    <w:p w14:paraId="07F360AB" w14:textId="20ED222A" w:rsidR="00E13099" w:rsidRPr="002C4790" w:rsidRDefault="00100145" w:rsidP="002C4790">
      <w:pPr>
        <w:pStyle w:val="ListParagraph"/>
        <w:widowControl w:val="0"/>
        <w:numPr>
          <w:ilvl w:val="0"/>
          <w:numId w:val="70"/>
        </w:numPr>
        <w:pBdr>
          <w:top w:val="nil"/>
          <w:left w:val="nil"/>
          <w:bottom w:val="nil"/>
          <w:right w:val="nil"/>
          <w:between w:val="nil"/>
        </w:pBdr>
        <w:tabs>
          <w:tab w:val="left" w:pos="971"/>
          <w:tab w:val="left" w:pos="972"/>
        </w:tabs>
        <w:spacing w:after="0"/>
        <w:ind w:right="140"/>
        <w:rPr>
          <w:rFonts w:eastAsia="Open Sans"/>
          <w:sz w:val="24"/>
          <w:szCs w:val="24"/>
        </w:rPr>
      </w:pPr>
      <w:r w:rsidRPr="002C4790">
        <w:rPr>
          <w:rFonts w:eastAsia="Open Sans"/>
          <w:sz w:val="24"/>
          <w:szCs w:val="24"/>
        </w:rPr>
        <w:t>U</w:t>
      </w:r>
      <w:r w:rsidR="00E13099" w:rsidRPr="002C4790">
        <w:rPr>
          <w:rFonts w:eastAsia="Open Sans"/>
          <w:sz w:val="24"/>
          <w:szCs w:val="24"/>
        </w:rPr>
        <w:t xml:space="preserve">pdating the school when a reaction has happened or there is a change in the </w:t>
      </w:r>
      <w:r w:rsidRPr="002C4790">
        <w:rPr>
          <w:rFonts w:eastAsia="Open Sans"/>
          <w:sz w:val="24"/>
          <w:szCs w:val="24"/>
        </w:rPr>
        <w:t>allergy action plan.</w:t>
      </w:r>
    </w:p>
    <w:p w14:paraId="51DA5D78" w14:textId="77777777" w:rsidR="00A32581" w:rsidRPr="002C4790" w:rsidRDefault="00A32581" w:rsidP="001B3E93">
      <w:pPr>
        <w:pBdr>
          <w:top w:val="nil"/>
          <w:left w:val="nil"/>
          <w:bottom w:val="nil"/>
          <w:right w:val="nil"/>
          <w:between w:val="nil"/>
        </w:pBdr>
        <w:ind w:left="480" w:firstLine="0"/>
        <w:rPr>
          <w:rFonts w:eastAsia="Open Sans"/>
          <w:sz w:val="24"/>
          <w:szCs w:val="24"/>
        </w:rPr>
      </w:pPr>
    </w:p>
    <w:p w14:paraId="4140A7F3" w14:textId="198D1511" w:rsidR="00A32581" w:rsidRPr="002C4790" w:rsidRDefault="00100145" w:rsidP="002C4790">
      <w:pPr>
        <w:pStyle w:val="ListParagraph"/>
        <w:widowControl w:val="0"/>
        <w:numPr>
          <w:ilvl w:val="0"/>
          <w:numId w:val="70"/>
        </w:numPr>
        <w:pBdr>
          <w:top w:val="nil"/>
          <w:left w:val="nil"/>
          <w:bottom w:val="nil"/>
          <w:right w:val="nil"/>
          <w:between w:val="nil"/>
        </w:pBdr>
        <w:tabs>
          <w:tab w:val="left" w:pos="971"/>
          <w:tab w:val="left" w:pos="972"/>
        </w:tabs>
        <w:spacing w:before="2" w:after="0"/>
        <w:ind w:right="430"/>
        <w:rPr>
          <w:rFonts w:eastAsia="Open Sans"/>
          <w:sz w:val="24"/>
          <w:szCs w:val="24"/>
        </w:rPr>
      </w:pPr>
      <w:r w:rsidRPr="002C4790">
        <w:rPr>
          <w:rFonts w:eastAsia="Open Sans"/>
          <w:sz w:val="24"/>
          <w:szCs w:val="24"/>
        </w:rPr>
        <w:t>E</w:t>
      </w:r>
      <w:r w:rsidR="00A32581" w:rsidRPr="002C4790">
        <w:rPr>
          <w:rFonts w:eastAsia="Open Sans"/>
          <w:sz w:val="24"/>
          <w:szCs w:val="24"/>
        </w:rPr>
        <w:t>nsuring any required medication is supplied, in date and replaced as necessary,</w:t>
      </w:r>
      <w:r w:rsidR="00905465" w:rsidRPr="002C4790">
        <w:rPr>
          <w:rFonts w:eastAsia="Open Sans"/>
          <w:sz w:val="24"/>
          <w:szCs w:val="24"/>
        </w:rPr>
        <w:t xml:space="preserve"> </w:t>
      </w:r>
    </w:p>
    <w:p w14:paraId="6877E992" w14:textId="77777777" w:rsidR="00A32581" w:rsidRPr="002C4790" w:rsidRDefault="00A32581" w:rsidP="001B3E93">
      <w:pPr>
        <w:pBdr>
          <w:top w:val="nil"/>
          <w:left w:val="nil"/>
          <w:bottom w:val="nil"/>
          <w:right w:val="nil"/>
          <w:between w:val="nil"/>
        </w:pBdr>
        <w:ind w:left="480" w:firstLine="0"/>
        <w:rPr>
          <w:rFonts w:eastAsia="Open Sans"/>
          <w:sz w:val="24"/>
          <w:szCs w:val="24"/>
        </w:rPr>
      </w:pPr>
    </w:p>
    <w:p w14:paraId="0B8F5538" w14:textId="1CDB5D91" w:rsidR="004519F6" w:rsidRPr="002C4790" w:rsidRDefault="004519F6" w:rsidP="002C4790">
      <w:pPr>
        <w:pStyle w:val="ListParagraph"/>
        <w:widowControl w:val="0"/>
        <w:numPr>
          <w:ilvl w:val="0"/>
          <w:numId w:val="70"/>
        </w:numPr>
        <w:pBdr>
          <w:top w:val="nil"/>
          <w:left w:val="nil"/>
          <w:bottom w:val="nil"/>
          <w:right w:val="nil"/>
          <w:between w:val="nil"/>
        </w:pBdr>
        <w:tabs>
          <w:tab w:val="left" w:pos="971"/>
          <w:tab w:val="left" w:pos="972"/>
        </w:tabs>
        <w:spacing w:after="0"/>
        <w:ind w:right="115"/>
        <w:rPr>
          <w:rFonts w:eastAsia="Open Sans"/>
          <w:sz w:val="24"/>
          <w:szCs w:val="24"/>
        </w:rPr>
      </w:pPr>
      <w:r w:rsidRPr="002C4790">
        <w:rPr>
          <w:rFonts w:eastAsia="Open Sans"/>
          <w:sz w:val="24"/>
          <w:szCs w:val="24"/>
        </w:rPr>
        <w:t>Sup</w:t>
      </w:r>
      <w:r w:rsidR="00100145" w:rsidRPr="002C4790">
        <w:rPr>
          <w:rFonts w:eastAsia="Open Sans"/>
          <w:sz w:val="24"/>
          <w:szCs w:val="24"/>
        </w:rPr>
        <w:t>p</w:t>
      </w:r>
      <w:r w:rsidRPr="002C4790">
        <w:rPr>
          <w:rFonts w:eastAsia="Open Sans"/>
          <w:sz w:val="24"/>
          <w:szCs w:val="24"/>
        </w:rPr>
        <w:t>ort their child to understand their allergy, advocate for themselves, and take steps to reduce the risk of a reaction by avoiding food, for example.</w:t>
      </w:r>
    </w:p>
    <w:p w14:paraId="0F789252" w14:textId="77777777" w:rsidR="00601116" w:rsidRPr="002C4790" w:rsidRDefault="00601116" w:rsidP="00100145">
      <w:pPr>
        <w:widowControl w:val="0"/>
        <w:pBdr>
          <w:top w:val="nil"/>
          <w:left w:val="nil"/>
          <w:bottom w:val="nil"/>
          <w:right w:val="nil"/>
          <w:between w:val="nil"/>
        </w:pBdr>
        <w:tabs>
          <w:tab w:val="left" w:pos="971"/>
          <w:tab w:val="left" w:pos="972"/>
        </w:tabs>
        <w:spacing w:after="0"/>
        <w:ind w:left="972" w:right="115" w:firstLine="0"/>
        <w:rPr>
          <w:rFonts w:eastAsia="Open Sans"/>
          <w:sz w:val="24"/>
          <w:szCs w:val="24"/>
        </w:rPr>
      </w:pPr>
    </w:p>
    <w:p w14:paraId="048FD586" w14:textId="77777777" w:rsidR="00A32581" w:rsidRPr="002C4790" w:rsidRDefault="00A32581" w:rsidP="00A32581">
      <w:pPr>
        <w:pBdr>
          <w:top w:val="nil"/>
          <w:left w:val="nil"/>
          <w:bottom w:val="nil"/>
          <w:right w:val="nil"/>
          <w:between w:val="nil"/>
        </w:pBdr>
        <w:spacing w:before="11"/>
        <w:rPr>
          <w:rFonts w:eastAsia="Open Sans"/>
          <w:sz w:val="24"/>
          <w:szCs w:val="24"/>
        </w:rPr>
      </w:pPr>
    </w:p>
    <w:p w14:paraId="1DBB21B1" w14:textId="2F084431" w:rsidR="001D461F" w:rsidRPr="002C4790" w:rsidRDefault="001D461F" w:rsidP="00124A46">
      <w:pPr>
        <w:rPr>
          <w:sz w:val="24"/>
          <w:szCs w:val="24"/>
        </w:rPr>
      </w:pPr>
    </w:p>
    <w:p w14:paraId="7482D9C7" w14:textId="77777777" w:rsidR="001D461F" w:rsidRPr="002C4790" w:rsidRDefault="001D461F" w:rsidP="001D461F">
      <w:pPr>
        <w:spacing w:after="0"/>
        <w:rPr>
          <w:b/>
          <w:bCs/>
          <w:sz w:val="24"/>
          <w:szCs w:val="24"/>
        </w:rPr>
      </w:pPr>
    </w:p>
    <w:p w14:paraId="6465E3AE" w14:textId="77777777" w:rsidR="001D461F" w:rsidRPr="002C4790" w:rsidRDefault="001D461F" w:rsidP="001D461F">
      <w:pPr>
        <w:spacing w:after="0"/>
        <w:rPr>
          <w:b/>
          <w:bCs/>
          <w:sz w:val="24"/>
          <w:szCs w:val="24"/>
        </w:rPr>
      </w:pPr>
    </w:p>
    <w:p w14:paraId="6B2CCAD0" w14:textId="77777777" w:rsidR="001D461F" w:rsidRPr="002C4790" w:rsidRDefault="001D461F" w:rsidP="00124A46">
      <w:pPr>
        <w:rPr>
          <w:sz w:val="24"/>
          <w:szCs w:val="24"/>
        </w:rPr>
      </w:pPr>
    </w:p>
    <w:p w14:paraId="6685D29D" w14:textId="77777777" w:rsidR="00986022" w:rsidRPr="002C4790" w:rsidRDefault="00986022" w:rsidP="0097198D">
      <w:pPr>
        <w:ind w:left="0" w:firstLine="0"/>
        <w:jc w:val="both"/>
        <w:rPr>
          <w:b/>
          <w:sz w:val="24"/>
          <w:szCs w:val="24"/>
        </w:rPr>
      </w:pPr>
    </w:p>
    <w:p w14:paraId="211DEF3F" w14:textId="147006CD" w:rsidR="00E92118" w:rsidRPr="002C4790" w:rsidRDefault="00E92118" w:rsidP="00F3204A">
      <w:pPr>
        <w:jc w:val="both"/>
        <w:rPr>
          <w:sz w:val="24"/>
          <w:szCs w:val="24"/>
        </w:rPr>
      </w:pPr>
    </w:p>
    <w:p w14:paraId="7F0D40E1" w14:textId="77777777" w:rsidR="00A32581" w:rsidRPr="002C4790" w:rsidRDefault="00A32581" w:rsidP="00A32581">
      <w:pPr>
        <w:pBdr>
          <w:top w:val="nil"/>
          <w:left w:val="nil"/>
          <w:bottom w:val="nil"/>
          <w:right w:val="nil"/>
          <w:between w:val="nil"/>
        </w:pBdr>
        <w:spacing w:before="11"/>
        <w:rPr>
          <w:rFonts w:eastAsia="Open Sans"/>
          <w:sz w:val="24"/>
          <w:szCs w:val="24"/>
        </w:rPr>
      </w:pPr>
    </w:p>
    <w:p w14:paraId="3A7EED60" w14:textId="7B913DBF" w:rsidR="00A32581" w:rsidRPr="002C4790" w:rsidRDefault="00A32581" w:rsidP="00A32581">
      <w:pPr>
        <w:pStyle w:val="Heading6"/>
        <w:spacing w:before="1"/>
        <w:ind w:left="120" w:firstLine="0"/>
        <w:rPr>
          <w:rFonts w:ascii="Arial" w:eastAsia="Open Sans" w:hAnsi="Arial" w:cs="Arial"/>
          <w:b/>
          <w:color w:val="auto"/>
          <w:sz w:val="24"/>
          <w:szCs w:val="24"/>
        </w:rPr>
      </w:pPr>
      <w:r w:rsidRPr="002C4790">
        <w:rPr>
          <w:rFonts w:ascii="Arial" w:eastAsia="Open Sans" w:hAnsi="Arial" w:cs="Arial"/>
          <w:b/>
          <w:color w:val="auto"/>
          <w:sz w:val="24"/>
          <w:szCs w:val="24"/>
        </w:rPr>
        <w:t>Pupil</w:t>
      </w:r>
      <w:r w:rsidR="004519F6" w:rsidRPr="002C4790">
        <w:rPr>
          <w:rFonts w:ascii="Arial" w:eastAsia="Open Sans" w:hAnsi="Arial" w:cs="Arial"/>
          <w:b/>
          <w:color w:val="auto"/>
          <w:sz w:val="24"/>
          <w:szCs w:val="24"/>
        </w:rPr>
        <w:t xml:space="preserve"> Support and </w:t>
      </w:r>
      <w:r w:rsidR="002E586A" w:rsidRPr="002C4790">
        <w:rPr>
          <w:rFonts w:ascii="Arial" w:eastAsia="Open Sans" w:hAnsi="Arial" w:cs="Arial"/>
          <w:b/>
          <w:color w:val="auto"/>
          <w:sz w:val="24"/>
          <w:szCs w:val="24"/>
        </w:rPr>
        <w:t>Self-Management</w:t>
      </w:r>
      <w:r w:rsidRPr="002C4790">
        <w:rPr>
          <w:rFonts w:ascii="Arial" w:eastAsia="Open Sans" w:hAnsi="Arial" w:cs="Arial"/>
          <w:b/>
          <w:color w:val="auto"/>
          <w:sz w:val="24"/>
          <w:szCs w:val="24"/>
        </w:rPr>
        <w:t xml:space="preserve"> </w:t>
      </w:r>
    </w:p>
    <w:p w14:paraId="32655C9C" w14:textId="77777777" w:rsidR="00A32581" w:rsidRPr="002C4790" w:rsidRDefault="00A32581" w:rsidP="00A32581">
      <w:pPr>
        <w:pStyle w:val="Heading6"/>
        <w:spacing w:before="1"/>
        <w:ind w:left="120" w:firstLine="0"/>
        <w:rPr>
          <w:rFonts w:ascii="Arial" w:eastAsia="Open Sans" w:hAnsi="Arial" w:cs="Arial"/>
          <w:sz w:val="24"/>
          <w:szCs w:val="24"/>
        </w:rPr>
      </w:pPr>
    </w:p>
    <w:p w14:paraId="759E9340" w14:textId="77777777" w:rsidR="00A32581" w:rsidRPr="002C4790" w:rsidRDefault="00A32581" w:rsidP="002C4790">
      <w:pPr>
        <w:widowControl w:val="0"/>
        <w:numPr>
          <w:ilvl w:val="1"/>
          <w:numId w:val="3"/>
        </w:numPr>
        <w:pBdr>
          <w:top w:val="nil"/>
          <w:left w:val="nil"/>
          <w:bottom w:val="nil"/>
          <w:right w:val="nil"/>
          <w:between w:val="nil"/>
        </w:pBdr>
        <w:tabs>
          <w:tab w:val="left" w:pos="971"/>
          <w:tab w:val="left" w:pos="972"/>
        </w:tabs>
        <w:spacing w:after="0"/>
        <w:ind w:left="971" w:right="400"/>
        <w:rPr>
          <w:rFonts w:eastAsia="Open Sans"/>
          <w:sz w:val="24"/>
          <w:szCs w:val="24"/>
        </w:rPr>
      </w:pPr>
      <w:r w:rsidRPr="002C4790">
        <w:rPr>
          <w:rFonts w:eastAsia="Open Sans"/>
          <w:sz w:val="24"/>
          <w:szCs w:val="24"/>
        </w:rPr>
        <w:t>All will be supported and encouraged, appropriate to age, to have a good awareness of their symptoms and to let an adult know as soon as they suspect they are having an allergic reaction, and</w:t>
      </w:r>
    </w:p>
    <w:p w14:paraId="5F84027F" w14:textId="77777777" w:rsidR="00A32581" w:rsidRPr="002C4790" w:rsidRDefault="00A32581" w:rsidP="00A32581">
      <w:pPr>
        <w:pBdr>
          <w:top w:val="nil"/>
          <w:left w:val="nil"/>
          <w:bottom w:val="nil"/>
          <w:right w:val="nil"/>
          <w:between w:val="nil"/>
        </w:pBdr>
        <w:tabs>
          <w:tab w:val="left" w:pos="971"/>
          <w:tab w:val="left" w:pos="972"/>
        </w:tabs>
        <w:ind w:left="971" w:right="400"/>
        <w:rPr>
          <w:rFonts w:eastAsia="Open Sans"/>
          <w:sz w:val="24"/>
          <w:szCs w:val="24"/>
        </w:rPr>
      </w:pPr>
    </w:p>
    <w:p w14:paraId="6660B2E7" w14:textId="77777777" w:rsidR="00A32581" w:rsidRPr="002C4790" w:rsidRDefault="00A32581" w:rsidP="002C4790">
      <w:pPr>
        <w:widowControl w:val="0"/>
        <w:numPr>
          <w:ilvl w:val="1"/>
          <w:numId w:val="3"/>
        </w:numPr>
        <w:pBdr>
          <w:top w:val="nil"/>
          <w:left w:val="nil"/>
          <w:bottom w:val="nil"/>
          <w:right w:val="nil"/>
          <w:between w:val="nil"/>
        </w:pBdr>
        <w:tabs>
          <w:tab w:val="left" w:pos="971"/>
          <w:tab w:val="left" w:pos="972"/>
        </w:tabs>
        <w:spacing w:after="0"/>
        <w:ind w:right="538"/>
        <w:rPr>
          <w:rFonts w:eastAsia="Open Sans"/>
          <w:sz w:val="24"/>
          <w:szCs w:val="24"/>
        </w:rPr>
      </w:pPr>
      <w:r w:rsidRPr="002C4790">
        <w:rPr>
          <w:rFonts w:eastAsia="Open Sans"/>
          <w:sz w:val="24"/>
          <w:szCs w:val="24"/>
        </w:rPr>
        <w:t>Those who are trained and confident to administer their own AAIs will be encouraged to take responsibility for carrying them on their person at all times, subject to review of activities being undertaken.</w:t>
      </w:r>
    </w:p>
    <w:p w14:paraId="26BC2FEC" w14:textId="4E5DFDEF" w:rsidR="00A32581" w:rsidRPr="002C4790" w:rsidRDefault="00A32581" w:rsidP="00A32581">
      <w:pPr>
        <w:pBdr>
          <w:top w:val="nil"/>
          <w:left w:val="nil"/>
          <w:bottom w:val="nil"/>
          <w:right w:val="nil"/>
          <w:between w:val="nil"/>
        </w:pBdr>
        <w:spacing w:before="11"/>
        <w:rPr>
          <w:rFonts w:eastAsia="Open Sans"/>
          <w:sz w:val="24"/>
          <w:szCs w:val="24"/>
        </w:rPr>
      </w:pPr>
    </w:p>
    <w:p w14:paraId="06E39FCE" w14:textId="65765D7A" w:rsidR="00B347CA" w:rsidRPr="002C4790" w:rsidRDefault="00B347CA" w:rsidP="00A32581">
      <w:pPr>
        <w:pBdr>
          <w:top w:val="nil"/>
          <w:left w:val="nil"/>
          <w:bottom w:val="nil"/>
          <w:right w:val="nil"/>
          <w:between w:val="nil"/>
        </w:pBdr>
        <w:spacing w:before="11"/>
        <w:rPr>
          <w:rFonts w:eastAsia="Open Sans"/>
          <w:sz w:val="24"/>
          <w:szCs w:val="24"/>
        </w:rPr>
      </w:pPr>
    </w:p>
    <w:p w14:paraId="0764AEC6" w14:textId="77777777" w:rsidR="00B347CA" w:rsidRPr="002C4790" w:rsidRDefault="00B347CA"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Staff Training</w:t>
      </w:r>
    </w:p>
    <w:p w14:paraId="3C918C44" w14:textId="77777777" w:rsidR="00B347CA" w:rsidRPr="002C4790" w:rsidRDefault="00B347CA" w:rsidP="00B347CA">
      <w:pPr>
        <w:rPr>
          <w:sz w:val="24"/>
          <w:szCs w:val="24"/>
        </w:rPr>
      </w:pPr>
    </w:p>
    <w:p w14:paraId="36BED83B" w14:textId="493A4F15" w:rsidR="00B347CA" w:rsidRPr="002C4790" w:rsidRDefault="00B347CA" w:rsidP="00B347CA">
      <w:pPr>
        <w:jc w:val="both"/>
        <w:rPr>
          <w:sz w:val="24"/>
          <w:szCs w:val="24"/>
        </w:rPr>
      </w:pPr>
      <w:r w:rsidRPr="002C4790">
        <w:rPr>
          <w:sz w:val="24"/>
          <w:szCs w:val="24"/>
        </w:rPr>
        <w:t xml:space="preserve">All staff, including teaching staff, support staff, catering staff, </w:t>
      </w:r>
      <w:r w:rsidRPr="002C4790">
        <w:rPr>
          <w:b/>
          <w:bCs/>
          <w:sz w:val="24"/>
          <w:szCs w:val="24"/>
        </w:rPr>
        <w:t>regular volunteers</w:t>
      </w:r>
      <w:r w:rsidRPr="002C4790">
        <w:rPr>
          <w:sz w:val="24"/>
          <w:szCs w:val="24"/>
        </w:rPr>
        <w:t xml:space="preserve"> and others who may oversee pupils including at breakfast or after school clubs will receive training</w:t>
      </w:r>
      <w:r w:rsidR="00203DD6" w:rsidRPr="002C4790">
        <w:rPr>
          <w:sz w:val="24"/>
          <w:szCs w:val="24"/>
        </w:rPr>
        <w:t xml:space="preserve"> </w:t>
      </w:r>
      <w:r w:rsidR="00203DD6" w:rsidRPr="002C4790">
        <w:rPr>
          <w:b/>
          <w:bCs/>
          <w:sz w:val="24"/>
          <w:szCs w:val="24"/>
        </w:rPr>
        <w:t>on induction</w:t>
      </w:r>
      <w:r w:rsidRPr="002C4790">
        <w:rPr>
          <w:sz w:val="24"/>
          <w:szCs w:val="24"/>
        </w:rPr>
        <w:t xml:space="preserve"> </w:t>
      </w:r>
      <w:r w:rsidRPr="002C4790">
        <w:rPr>
          <w:b/>
          <w:bCs/>
          <w:sz w:val="24"/>
          <w:szCs w:val="24"/>
        </w:rPr>
        <w:t>annually</w:t>
      </w:r>
      <w:r w:rsidRPr="002C4790">
        <w:rPr>
          <w:sz w:val="24"/>
          <w:szCs w:val="24"/>
        </w:rPr>
        <w:t xml:space="preserve"> in allergy awareness and emergency response.  The school is responsible for ensuring that supply, cover, coaching, peripatetic staff have received allergy awareness training.  </w:t>
      </w:r>
    </w:p>
    <w:p w14:paraId="527A2CDE" w14:textId="77777777" w:rsidR="00B347CA" w:rsidRPr="002C4790" w:rsidRDefault="00B347CA" w:rsidP="00B347CA">
      <w:pPr>
        <w:jc w:val="both"/>
        <w:rPr>
          <w:sz w:val="24"/>
          <w:szCs w:val="24"/>
        </w:rPr>
      </w:pPr>
    </w:p>
    <w:p w14:paraId="34182DE5" w14:textId="575664CB" w:rsidR="00B347CA" w:rsidRPr="002C4790" w:rsidRDefault="00B347CA" w:rsidP="00B347CA">
      <w:pPr>
        <w:jc w:val="both"/>
        <w:rPr>
          <w:sz w:val="24"/>
          <w:szCs w:val="24"/>
        </w:rPr>
      </w:pPr>
      <w:r w:rsidRPr="002C4790">
        <w:rPr>
          <w:sz w:val="24"/>
          <w:szCs w:val="24"/>
        </w:rPr>
        <w:t>Training can be online or face to face.  The content will ensure that staff: </w:t>
      </w:r>
    </w:p>
    <w:p w14:paraId="2865AD25" w14:textId="77777777" w:rsidR="0097260F" w:rsidRPr="002C4790" w:rsidRDefault="0097260F" w:rsidP="00B347CA">
      <w:pPr>
        <w:jc w:val="both"/>
        <w:rPr>
          <w:sz w:val="24"/>
          <w:szCs w:val="24"/>
        </w:rPr>
      </w:pPr>
    </w:p>
    <w:p w14:paraId="1EA57D97" w14:textId="4E5E0DD5" w:rsidR="00B347CA" w:rsidRPr="002C4790" w:rsidRDefault="00B347CA" w:rsidP="002C4790">
      <w:pPr>
        <w:numPr>
          <w:ilvl w:val="0"/>
          <w:numId w:val="41"/>
        </w:numPr>
        <w:spacing w:after="0"/>
        <w:ind w:right="0"/>
        <w:jc w:val="both"/>
        <w:rPr>
          <w:sz w:val="24"/>
          <w:szCs w:val="24"/>
        </w:rPr>
      </w:pPr>
      <w:r w:rsidRPr="002C4790">
        <w:rPr>
          <w:sz w:val="24"/>
          <w:szCs w:val="24"/>
        </w:rPr>
        <w:t>Have knowledge of allergy awareness, the risks it poses, how allergic reactions occur and how to manage them </w:t>
      </w:r>
    </w:p>
    <w:p w14:paraId="4DCFC3B3" w14:textId="495CE15F" w:rsidR="00B347CA" w:rsidRPr="002C4790" w:rsidRDefault="00B347CA" w:rsidP="002C4790">
      <w:pPr>
        <w:numPr>
          <w:ilvl w:val="0"/>
          <w:numId w:val="42"/>
        </w:numPr>
        <w:spacing w:after="0"/>
        <w:ind w:right="0"/>
        <w:jc w:val="both"/>
        <w:rPr>
          <w:sz w:val="24"/>
          <w:szCs w:val="24"/>
        </w:rPr>
      </w:pPr>
      <w:r w:rsidRPr="002C4790">
        <w:rPr>
          <w:sz w:val="24"/>
          <w:szCs w:val="24"/>
        </w:rPr>
        <w:t>Know that Allergy includes multiple co-existing conditions: asthma, eczema, hay-fever </w:t>
      </w:r>
    </w:p>
    <w:p w14:paraId="36938C8F" w14:textId="77777777" w:rsidR="00B347CA" w:rsidRPr="002C4790" w:rsidRDefault="00B347CA" w:rsidP="002C4790">
      <w:pPr>
        <w:numPr>
          <w:ilvl w:val="0"/>
          <w:numId w:val="43"/>
        </w:numPr>
        <w:spacing w:after="0"/>
        <w:ind w:right="0"/>
        <w:jc w:val="both"/>
        <w:rPr>
          <w:sz w:val="24"/>
          <w:szCs w:val="24"/>
        </w:rPr>
      </w:pPr>
      <w:r w:rsidRPr="002C4790">
        <w:rPr>
          <w:sz w:val="24"/>
          <w:szCs w:val="24"/>
        </w:rPr>
        <w:t>Understand the difference between food allergy, intolerance and coeliac disease </w:t>
      </w:r>
    </w:p>
    <w:p w14:paraId="55841E51" w14:textId="019207F4" w:rsidR="00B347CA" w:rsidRPr="002C4790" w:rsidRDefault="00B347CA" w:rsidP="002C4790">
      <w:pPr>
        <w:numPr>
          <w:ilvl w:val="0"/>
          <w:numId w:val="44"/>
        </w:numPr>
        <w:spacing w:after="0"/>
        <w:ind w:right="0"/>
        <w:jc w:val="both"/>
        <w:rPr>
          <w:sz w:val="24"/>
          <w:szCs w:val="24"/>
        </w:rPr>
      </w:pPr>
      <w:r w:rsidRPr="002C4790">
        <w:rPr>
          <w:sz w:val="24"/>
          <w:szCs w:val="24"/>
        </w:rPr>
        <w:t>Understand that a pupil can be allergic to any food, not just the top 14 allergens </w:t>
      </w:r>
    </w:p>
    <w:p w14:paraId="488BF77F" w14:textId="77777777" w:rsidR="00B347CA" w:rsidRPr="002C4790" w:rsidRDefault="00B347CA" w:rsidP="002C4790">
      <w:pPr>
        <w:numPr>
          <w:ilvl w:val="0"/>
          <w:numId w:val="45"/>
        </w:numPr>
        <w:spacing w:after="0"/>
        <w:ind w:right="0"/>
        <w:jc w:val="both"/>
        <w:rPr>
          <w:sz w:val="24"/>
          <w:szCs w:val="24"/>
        </w:rPr>
      </w:pPr>
      <w:r w:rsidRPr="002C4790">
        <w:rPr>
          <w:sz w:val="24"/>
          <w:szCs w:val="24"/>
        </w:rPr>
        <w:t>Know the symptoms of allergic reactions and how to treat </w:t>
      </w:r>
    </w:p>
    <w:p w14:paraId="3CA29675" w14:textId="77777777" w:rsidR="00B347CA" w:rsidRPr="002C4790" w:rsidRDefault="00B347CA" w:rsidP="002C4790">
      <w:pPr>
        <w:numPr>
          <w:ilvl w:val="0"/>
          <w:numId w:val="46"/>
        </w:numPr>
        <w:spacing w:after="0"/>
        <w:ind w:right="0"/>
        <w:jc w:val="both"/>
        <w:rPr>
          <w:sz w:val="24"/>
          <w:szCs w:val="24"/>
        </w:rPr>
      </w:pPr>
      <w:r w:rsidRPr="002C4790">
        <w:rPr>
          <w:sz w:val="24"/>
          <w:szCs w:val="24"/>
        </w:rPr>
        <w:t>Know the symptoms of anaphylaxis and how to treat </w:t>
      </w:r>
    </w:p>
    <w:p w14:paraId="4472DFBE" w14:textId="77777777" w:rsidR="00B347CA" w:rsidRPr="002C4790" w:rsidRDefault="00B347CA" w:rsidP="002C4790">
      <w:pPr>
        <w:numPr>
          <w:ilvl w:val="0"/>
          <w:numId w:val="47"/>
        </w:numPr>
        <w:spacing w:after="0"/>
        <w:ind w:right="0"/>
        <w:jc w:val="both"/>
        <w:rPr>
          <w:sz w:val="24"/>
          <w:szCs w:val="24"/>
        </w:rPr>
      </w:pPr>
      <w:r w:rsidRPr="002C4790">
        <w:rPr>
          <w:sz w:val="24"/>
          <w:szCs w:val="24"/>
        </w:rPr>
        <w:t xml:space="preserve">How to locate and administer adrenaline or an asthma inhaler </w:t>
      </w:r>
    </w:p>
    <w:p w14:paraId="05FE62AE" w14:textId="19A7B6C8" w:rsidR="00B347CA" w:rsidRPr="002C4790" w:rsidRDefault="00203DD6" w:rsidP="00203DD6">
      <w:pPr>
        <w:spacing w:after="0"/>
        <w:ind w:left="720" w:right="0" w:firstLine="0"/>
        <w:jc w:val="both"/>
        <w:rPr>
          <w:sz w:val="24"/>
          <w:szCs w:val="24"/>
        </w:rPr>
      </w:pPr>
      <w:r w:rsidRPr="002C4790">
        <w:rPr>
          <w:sz w:val="24"/>
          <w:szCs w:val="24"/>
        </w:rPr>
        <w:t>(</w:t>
      </w:r>
      <w:r w:rsidR="00B347CA" w:rsidRPr="002C4790">
        <w:rPr>
          <w:sz w:val="24"/>
          <w:szCs w:val="24"/>
        </w:rPr>
        <w:t>All adrenaline devices should be used to train with as the pupil</w:t>
      </w:r>
      <w:r w:rsidRPr="002C4790">
        <w:rPr>
          <w:sz w:val="24"/>
          <w:szCs w:val="24"/>
        </w:rPr>
        <w:t xml:space="preserve"> </w:t>
      </w:r>
      <w:r w:rsidR="00B347CA" w:rsidRPr="002C4790">
        <w:rPr>
          <w:sz w:val="24"/>
          <w:szCs w:val="24"/>
        </w:rPr>
        <w:t>may have different ones to the spare adrenaline</w:t>
      </w:r>
      <w:r w:rsidRPr="002C4790">
        <w:rPr>
          <w:sz w:val="24"/>
          <w:szCs w:val="24"/>
        </w:rPr>
        <w:t>)</w:t>
      </w:r>
    </w:p>
    <w:p w14:paraId="0B1C5AD9" w14:textId="521BD48C" w:rsidR="00B347CA" w:rsidRPr="002C4790" w:rsidRDefault="00B347CA" w:rsidP="002C4790">
      <w:pPr>
        <w:numPr>
          <w:ilvl w:val="0"/>
          <w:numId w:val="48"/>
        </w:numPr>
        <w:spacing w:after="0"/>
        <w:ind w:right="0"/>
        <w:jc w:val="both"/>
        <w:rPr>
          <w:sz w:val="24"/>
          <w:szCs w:val="24"/>
        </w:rPr>
      </w:pPr>
      <w:r w:rsidRPr="002C4790">
        <w:rPr>
          <w:sz w:val="24"/>
          <w:szCs w:val="24"/>
        </w:rPr>
        <w:t>How to report an allergic reaction including</w:t>
      </w:r>
      <w:r w:rsidR="00203DD6" w:rsidRPr="002C4790">
        <w:rPr>
          <w:sz w:val="24"/>
          <w:szCs w:val="24"/>
        </w:rPr>
        <w:t>:</w:t>
      </w:r>
      <w:r w:rsidRPr="002C4790">
        <w:rPr>
          <w:sz w:val="24"/>
          <w:szCs w:val="24"/>
        </w:rPr>
        <w:t> </w:t>
      </w:r>
    </w:p>
    <w:p w14:paraId="79E2E4EA" w14:textId="77777777" w:rsidR="00203DD6" w:rsidRPr="002C4790" w:rsidRDefault="00203DD6" w:rsidP="00203DD6">
      <w:pPr>
        <w:spacing w:after="0"/>
        <w:ind w:left="720" w:right="0" w:firstLine="0"/>
        <w:jc w:val="both"/>
        <w:rPr>
          <w:sz w:val="24"/>
          <w:szCs w:val="24"/>
        </w:rPr>
      </w:pPr>
      <w:r w:rsidRPr="002C4790">
        <w:rPr>
          <w:sz w:val="24"/>
          <w:szCs w:val="24"/>
        </w:rPr>
        <w:t>-</w:t>
      </w:r>
      <w:r w:rsidRPr="002C4790">
        <w:rPr>
          <w:sz w:val="24"/>
          <w:szCs w:val="24"/>
        </w:rPr>
        <w:tab/>
      </w:r>
      <w:r w:rsidR="00B347CA" w:rsidRPr="002C4790">
        <w:rPr>
          <w:sz w:val="24"/>
          <w:szCs w:val="24"/>
        </w:rPr>
        <w:t>Mild to moderate </w:t>
      </w:r>
    </w:p>
    <w:p w14:paraId="4E651488" w14:textId="77777777" w:rsidR="00203DD6" w:rsidRPr="002C4790" w:rsidRDefault="00203DD6" w:rsidP="00203DD6">
      <w:pPr>
        <w:spacing w:after="0"/>
        <w:ind w:left="720" w:right="0" w:firstLine="0"/>
        <w:jc w:val="both"/>
        <w:rPr>
          <w:sz w:val="24"/>
          <w:szCs w:val="24"/>
        </w:rPr>
      </w:pPr>
      <w:r w:rsidRPr="002C4790">
        <w:rPr>
          <w:sz w:val="24"/>
          <w:szCs w:val="24"/>
        </w:rPr>
        <w:t>-</w:t>
      </w:r>
      <w:r w:rsidRPr="002C4790">
        <w:rPr>
          <w:sz w:val="24"/>
          <w:szCs w:val="24"/>
        </w:rPr>
        <w:tab/>
      </w:r>
      <w:r w:rsidR="00B347CA" w:rsidRPr="002C4790">
        <w:rPr>
          <w:sz w:val="24"/>
          <w:szCs w:val="24"/>
        </w:rPr>
        <w:t>Anaphylaxis </w:t>
      </w:r>
    </w:p>
    <w:p w14:paraId="29142F39" w14:textId="7FAF12AC" w:rsidR="00B347CA" w:rsidRPr="002C4790" w:rsidRDefault="00203DD6" w:rsidP="00203DD6">
      <w:pPr>
        <w:spacing w:after="0"/>
        <w:ind w:left="720" w:right="0" w:firstLine="0"/>
        <w:jc w:val="both"/>
        <w:rPr>
          <w:sz w:val="24"/>
          <w:szCs w:val="24"/>
        </w:rPr>
      </w:pPr>
      <w:r w:rsidRPr="002C4790">
        <w:rPr>
          <w:sz w:val="24"/>
          <w:szCs w:val="24"/>
        </w:rPr>
        <w:t>-</w:t>
      </w:r>
      <w:r w:rsidRPr="002C4790">
        <w:rPr>
          <w:sz w:val="24"/>
          <w:szCs w:val="24"/>
        </w:rPr>
        <w:tab/>
      </w:r>
      <w:r w:rsidR="00B347CA" w:rsidRPr="002C4790">
        <w:rPr>
          <w:sz w:val="24"/>
          <w:szCs w:val="24"/>
        </w:rPr>
        <w:t>Near miss/incident </w:t>
      </w:r>
    </w:p>
    <w:p w14:paraId="06646FC2" w14:textId="0B2E786F" w:rsidR="00B347CA" w:rsidRPr="002C4790" w:rsidRDefault="00B347CA" w:rsidP="002C4790">
      <w:pPr>
        <w:numPr>
          <w:ilvl w:val="0"/>
          <w:numId w:val="49"/>
        </w:numPr>
        <w:spacing w:after="0"/>
        <w:ind w:right="0"/>
        <w:jc w:val="both"/>
        <w:rPr>
          <w:sz w:val="24"/>
          <w:szCs w:val="24"/>
        </w:rPr>
      </w:pPr>
      <w:r w:rsidRPr="002C4790">
        <w:rPr>
          <w:sz w:val="24"/>
          <w:szCs w:val="24"/>
        </w:rPr>
        <w:t xml:space="preserve">Understand their responsibilities in risk reduction to ensure that pupils </w:t>
      </w:r>
      <w:r w:rsidR="00203DD6" w:rsidRPr="002C4790">
        <w:rPr>
          <w:sz w:val="24"/>
          <w:szCs w:val="24"/>
        </w:rPr>
        <w:t xml:space="preserve">are </w:t>
      </w:r>
      <w:r w:rsidRPr="002C4790">
        <w:rPr>
          <w:sz w:val="24"/>
          <w:szCs w:val="24"/>
        </w:rPr>
        <w:t>prevented from coming into contact with their allergens </w:t>
      </w:r>
    </w:p>
    <w:p w14:paraId="562014FB" w14:textId="77777777" w:rsidR="00B347CA" w:rsidRPr="002C4790" w:rsidRDefault="00B347CA" w:rsidP="002C4790">
      <w:pPr>
        <w:numPr>
          <w:ilvl w:val="0"/>
          <w:numId w:val="50"/>
        </w:numPr>
        <w:spacing w:after="0"/>
        <w:ind w:right="0"/>
        <w:jc w:val="both"/>
        <w:rPr>
          <w:sz w:val="24"/>
          <w:szCs w:val="24"/>
        </w:rPr>
      </w:pPr>
      <w:r w:rsidRPr="002C4790">
        <w:rPr>
          <w:sz w:val="24"/>
          <w:szCs w:val="24"/>
        </w:rPr>
        <w:t>Understand the impact that allergy can have on a student’s wellbeing </w:t>
      </w:r>
    </w:p>
    <w:p w14:paraId="27D1C12B" w14:textId="42C2A500" w:rsidR="00B347CA" w:rsidRPr="002C4790" w:rsidRDefault="00B347CA" w:rsidP="002C4790">
      <w:pPr>
        <w:numPr>
          <w:ilvl w:val="0"/>
          <w:numId w:val="51"/>
        </w:numPr>
        <w:spacing w:after="0"/>
        <w:ind w:right="0"/>
        <w:jc w:val="both"/>
        <w:rPr>
          <w:sz w:val="24"/>
          <w:szCs w:val="24"/>
        </w:rPr>
      </w:pPr>
      <w:r w:rsidRPr="002C4790">
        <w:rPr>
          <w:sz w:val="24"/>
          <w:szCs w:val="24"/>
        </w:rPr>
        <w:t xml:space="preserve">Understand the </w:t>
      </w:r>
      <w:r w:rsidR="00203DD6" w:rsidRPr="002C4790">
        <w:rPr>
          <w:sz w:val="24"/>
          <w:szCs w:val="24"/>
        </w:rPr>
        <w:t>Trust</w:t>
      </w:r>
      <w:r w:rsidRPr="002C4790">
        <w:rPr>
          <w:sz w:val="24"/>
          <w:szCs w:val="24"/>
        </w:rPr>
        <w:t xml:space="preserve"> allergy safety policy and </w:t>
      </w:r>
    </w:p>
    <w:p w14:paraId="34EC5C3F" w14:textId="2390A467" w:rsidR="00B347CA" w:rsidRPr="002C4790" w:rsidRDefault="00203DD6" w:rsidP="002C4790">
      <w:pPr>
        <w:numPr>
          <w:ilvl w:val="0"/>
          <w:numId w:val="71"/>
        </w:numPr>
        <w:spacing w:after="0"/>
        <w:ind w:right="0"/>
        <w:jc w:val="both"/>
        <w:rPr>
          <w:sz w:val="24"/>
          <w:szCs w:val="24"/>
        </w:rPr>
      </w:pPr>
      <w:r w:rsidRPr="002C4790">
        <w:rPr>
          <w:sz w:val="24"/>
          <w:szCs w:val="24"/>
        </w:rPr>
        <w:t>Understand h</w:t>
      </w:r>
      <w:r w:rsidR="00B347CA" w:rsidRPr="002C4790">
        <w:rPr>
          <w:sz w:val="24"/>
          <w:szCs w:val="24"/>
        </w:rPr>
        <w:t xml:space="preserve">ow to check if a </w:t>
      </w:r>
      <w:r w:rsidR="00476687" w:rsidRPr="002C4790">
        <w:rPr>
          <w:sz w:val="24"/>
          <w:szCs w:val="24"/>
        </w:rPr>
        <w:t>pupil</w:t>
      </w:r>
      <w:r w:rsidR="00B347CA" w:rsidRPr="002C4790">
        <w:rPr>
          <w:sz w:val="24"/>
          <w:szCs w:val="24"/>
        </w:rPr>
        <w:t xml:space="preserve"> on the record of those with a known allergy </w:t>
      </w:r>
    </w:p>
    <w:p w14:paraId="6A9BBD9E" w14:textId="02D15645" w:rsidR="00B347CA" w:rsidRPr="002C4790" w:rsidRDefault="00203DD6" w:rsidP="002C4790">
      <w:pPr>
        <w:numPr>
          <w:ilvl w:val="0"/>
          <w:numId w:val="71"/>
        </w:numPr>
        <w:spacing w:after="0"/>
        <w:ind w:right="0"/>
        <w:jc w:val="both"/>
        <w:rPr>
          <w:sz w:val="24"/>
          <w:szCs w:val="24"/>
        </w:rPr>
      </w:pPr>
      <w:r w:rsidRPr="002C4790">
        <w:rPr>
          <w:sz w:val="24"/>
          <w:szCs w:val="24"/>
        </w:rPr>
        <w:t>Understand h</w:t>
      </w:r>
      <w:r w:rsidR="00B347CA" w:rsidRPr="002C4790">
        <w:rPr>
          <w:sz w:val="24"/>
          <w:szCs w:val="24"/>
        </w:rPr>
        <w:t>ow to use an allergy or asthma action plan </w:t>
      </w:r>
    </w:p>
    <w:p w14:paraId="73C64357" w14:textId="688B50CA" w:rsidR="00B347CA" w:rsidRPr="002C4790" w:rsidRDefault="00B347CA" w:rsidP="00B347CA">
      <w:pPr>
        <w:rPr>
          <w:sz w:val="24"/>
          <w:szCs w:val="24"/>
        </w:rPr>
      </w:pPr>
    </w:p>
    <w:p w14:paraId="418A66D7" w14:textId="0BE44AF1" w:rsidR="00203DD6" w:rsidRPr="002C4790" w:rsidRDefault="00203DD6" w:rsidP="00203DD6">
      <w:pPr>
        <w:spacing w:after="0"/>
        <w:rPr>
          <w:rFonts w:eastAsiaTheme="minorHAnsi"/>
          <w:color w:val="auto"/>
          <w:sz w:val="24"/>
          <w:szCs w:val="24"/>
        </w:rPr>
      </w:pPr>
      <w:r w:rsidRPr="002C4790">
        <w:rPr>
          <w:sz w:val="24"/>
          <w:szCs w:val="24"/>
        </w:rPr>
        <w:lastRenderedPageBreak/>
        <w:t xml:space="preserve">This training does not replace separate clinical governance, competency or delegation arrangements that may be needed where a child or young person requires individual healthcare support beyond school-level allergy safety arrangements.  This will be provided separately if required in accordance with </w:t>
      </w:r>
      <w:proofErr w:type="gramStart"/>
      <w:r w:rsidRPr="002C4790">
        <w:rPr>
          <w:sz w:val="24"/>
          <w:szCs w:val="24"/>
        </w:rPr>
        <w:t>a</w:t>
      </w:r>
      <w:proofErr w:type="gramEnd"/>
      <w:r w:rsidRPr="002C4790">
        <w:rPr>
          <w:sz w:val="24"/>
          <w:szCs w:val="24"/>
        </w:rPr>
        <w:t xml:space="preserve"> AAP and IHP.</w:t>
      </w:r>
    </w:p>
    <w:p w14:paraId="75982AA8" w14:textId="77777777" w:rsidR="00203DD6" w:rsidRPr="002C4790" w:rsidRDefault="00203DD6" w:rsidP="00203DD6">
      <w:pPr>
        <w:spacing w:after="0"/>
        <w:rPr>
          <w:sz w:val="24"/>
          <w:szCs w:val="24"/>
        </w:rPr>
      </w:pPr>
    </w:p>
    <w:p w14:paraId="69A96617" w14:textId="77777777" w:rsidR="00203DD6" w:rsidRPr="002C4790" w:rsidRDefault="00203DD6" w:rsidP="00203DD6">
      <w:pPr>
        <w:spacing w:after="0"/>
        <w:rPr>
          <w:sz w:val="24"/>
          <w:szCs w:val="24"/>
        </w:rPr>
      </w:pPr>
    </w:p>
    <w:p w14:paraId="1A209DC0" w14:textId="633412C0" w:rsidR="002E586A" w:rsidRPr="002C4790" w:rsidRDefault="002E586A" w:rsidP="002C4790">
      <w:pPr>
        <w:pStyle w:val="ListParagraph"/>
        <w:numPr>
          <w:ilvl w:val="0"/>
          <w:numId w:val="3"/>
        </w:numPr>
        <w:spacing w:after="0"/>
        <w:ind w:right="0"/>
        <w:rPr>
          <w:rFonts w:eastAsiaTheme="minorHAnsi"/>
          <w:b/>
          <w:bCs/>
          <w:color w:val="auto"/>
          <w:sz w:val="24"/>
          <w:szCs w:val="24"/>
        </w:rPr>
      </w:pPr>
      <w:r w:rsidRPr="002C4790">
        <w:rPr>
          <w:b/>
          <w:bCs/>
          <w:sz w:val="24"/>
          <w:szCs w:val="24"/>
        </w:rPr>
        <w:t>Identification and record keeping</w:t>
      </w:r>
    </w:p>
    <w:p w14:paraId="705088D1" w14:textId="77777777" w:rsidR="002E586A" w:rsidRPr="002C4790" w:rsidRDefault="002E586A" w:rsidP="002E586A">
      <w:pPr>
        <w:spacing w:after="0"/>
        <w:rPr>
          <w:sz w:val="24"/>
          <w:szCs w:val="24"/>
        </w:rPr>
      </w:pPr>
    </w:p>
    <w:p w14:paraId="5C9DB15C" w14:textId="2457B513" w:rsidR="002E586A" w:rsidRPr="002C4790" w:rsidRDefault="002E586A" w:rsidP="002E586A">
      <w:pPr>
        <w:spacing w:after="0"/>
        <w:rPr>
          <w:sz w:val="24"/>
          <w:szCs w:val="24"/>
        </w:rPr>
      </w:pPr>
      <w:r w:rsidRPr="002C4790">
        <w:rPr>
          <w:sz w:val="24"/>
          <w:szCs w:val="24"/>
        </w:rPr>
        <w:t>We will maintain an up-to-date register of pupils</w:t>
      </w:r>
      <w:r w:rsidR="00E32A3F" w:rsidRPr="002C4790">
        <w:rPr>
          <w:sz w:val="24"/>
          <w:szCs w:val="24"/>
        </w:rPr>
        <w:t xml:space="preserve"> and staff</w:t>
      </w:r>
      <w:r w:rsidRPr="002C4790">
        <w:rPr>
          <w:sz w:val="24"/>
          <w:szCs w:val="24"/>
        </w:rPr>
        <w:t xml:space="preserve"> with allergies. This includes children and staff who have a history of anaphylaxis or have been prescribed adrenaline </w:t>
      </w:r>
      <w:r w:rsidRPr="002C4790">
        <w:rPr>
          <w:rFonts w:eastAsia="Times New Roman"/>
          <w:sz w:val="24"/>
          <w:szCs w:val="24"/>
        </w:rPr>
        <w:t>devices</w:t>
      </w:r>
      <w:r w:rsidRPr="002C4790">
        <w:rPr>
          <w:sz w:val="24"/>
          <w:szCs w:val="24"/>
        </w:rPr>
        <w:t xml:space="preserve">, as well as pupils and staff with an allergy where no adrenaline </w:t>
      </w:r>
      <w:r w:rsidRPr="002C4790">
        <w:rPr>
          <w:rFonts w:eastAsia="Times New Roman"/>
          <w:sz w:val="24"/>
          <w:szCs w:val="24"/>
        </w:rPr>
        <w:t xml:space="preserve">devices </w:t>
      </w:r>
      <w:r w:rsidRPr="002C4790">
        <w:rPr>
          <w:sz w:val="24"/>
          <w:szCs w:val="24"/>
        </w:rPr>
        <w:t>have been prescribed.</w:t>
      </w:r>
    </w:p>
    <w:p w14:paraId="28AA04F1" w14:textId="77777777" w:rsidR="002E586A" w:rsidRPr="002C4790" w:rsidRDefault="002E586A" w:rsidP="002E586A">
      <w:pPr>
        <w:spacing w:after="0"/>
        <w:rPr>
          <w:sz w:val="24"/>
          <w:szCs w:val="24"/>
        </w:rPr>
      </w:pPr>
    </w:p>
    <w:p w14:paraId="1D8C6852" w14:textId="77777777" w:rsidR="002E586A" w:rsidRPr="002C4790" w:rsidRDefault="002E586A" w:rsidP="002E586A">
      <w:pPr>
        <w:spacing w:after="0"/>
        <w:rPr>
          <w:sz w:val="24"/>
          <w:szCs w:val="24"/>
        </w:rPr>
      </w:pPr>
      <w:r w:rsidRPr="002C4790">
        <w:rPr>
          <w:sz w:val="24"/>
          <w:szCs w:val="24"/>
        </w:rPr>
        <w:t>Records will include:</w:t>
      </w:r>
    </w:p>
    <w:p w14:paraId="2E8AD24E" w14:textId="77777777" w:rsidR="002E586A" w:rsidRPr="002C4790" w:rsidRDefault="002E586A" w:rsidP="002E586A">
      <w:pPr>
        <w:spacing w:after="0"/>
        <w:rPr>
          <w:sz w:val="24"/>
          <w:szCs w:val="24"/>
        </w:rPr>
      </w:pPr>
    </w:p>
    <w:p w14:paraId="1EB2BCE0"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known allergens</w:t>
      </w:r>
    </w:p>
    <w:p w14:paraId="4A049C3D"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severity of allergy</w:t>
      </w:r>
    </w:p>
    <w:p w14:paraId="2DEAB936"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prescribed medication</w:t>
      </w:r>
    </w:p>
    <w:p w14:paraId="20D0196C"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Individual Healthcare Plans (IHPs)</w:t>
      </w:r>
    </w:p>
    <w:p w14:paraId="6A6BFEAD"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Allergy Action Plans</w:t>
      </w:r>
    </w:p>
    <w:p w14:paraId="4C1626C3"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emergency contacts</w:t>
      </w:r>
    </w:p>
    <w:p w14:paraId="08D9E09C" w14:textId="77777777" w:rsidR="002E586A" w:rsidRPr="002C4790" w:rsidRDefault="002E586A" w:rsidP="002E586A">
      <w:pPr>
        <w:spacing w:after="0"/>
        <w:ind w:left="720"/>
        <w:rPr>
          <w:sz w:val="24"/>
          <w:szCs w:val="24"/>
        </w:rPr>
      </w:pPr>
    </w:p>
    <w:p w14:paraId="298A6504" w14:textId="77777777" w:rsidR="002E586A" w:rsidRPr="002C4790" w:rsidRDefault="002E586A" w:rsidP="002E586A">
      <w:pPr>
        <w:spacing w:after="0"/>
        <w:rPr>
          <w:sz w:val="24"/>
          <w:szCs w:val="24"/>
        </w:rPr>
      </w:pPr>
      <w:r w:rsidRPr="002C4790">
        <w:rPr>
          <w:sz w:val="24"/>
          <w:szCs w:val="24"/>
        </w:rPr>
        <w:t>Information will be gathered from:</w:t>
      </w:r>
    </w:p>
    <w:p w14:paraId="3D52019A" w14:textId="77777777" w:rsidR="002E586A" w:rsidRPr="002C4790" w:rsidRDefault="002E586A" w:rsidP="002E586A">
      <w:pPr>
        <w:spacing w:after="0"/>
        <w:rPr>
          <w:sz w:val="24"/>
          <w:szCs w:val="24"/>
        </w:rPr>
      </w:pPr>
    </w:p>
    <w:p w14:paraId="0E143ECD"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parents and carers</w:t>
      </w:r>
    </w:p>
    <w:p w14:paraId="39B9E762"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healthcare professionals</w:t>
      </w:r>
    </w:p>
    <w:p w14:paraId="2BEE7B30"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previous educational settings</w:t>
      </w:r>
    </w:p>
    <w:p w14:paraId="76F89915"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annual data collection processes</w:t>
      </w:r>
    </w:p>
    <w:p w14:paraId="3A15A0C2"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pre-employment questionnaires (for staff)</w:t>
      </w:r>
    </w:p>
    <w:p w14:paraId="6AC4FC21" w14:textId="77777777" w:rsidR="002E586A" w:rsidRPr="002C4790" w:rsidRDefault="002E586A" w:rsidP="002E586A">
      <w:pPr>
        <w:spacing w:after="0"/>
        <w:rPr>
          <w:sz w:val="24"/>
          <w:szCs w:val="24"/>
        </w:rPr>
      </w:pPr>
    </w:p>
    <w:p w14:paraId="22096D09" w14:textId="77777777" w:rsidR="002E586A" w:rsidRPr="002C4790" w:rsidRDefault="002E586A" w:rsidP="002E586A">
      <w:pPr>
        <w:spacing w:after="0"/>
        <w:rPr>
          <w:sz w:val="24"/>
          <w:szCs w:val="24"/>
        </w:rPr>
      </w:pPr>
      <w:r w:rsidRPr="002C4790">
        <w:rPr>
          <w:sz w:val="24"/>
          <w:szCs w:val="24"/>
        </w:rPr>
        <w:t>Visitors and regular volunteers</w:t>
      </w:r>
      <w:r w:rsidRPr="002C4790">
        <w:rPr>
          <w:b/>
          <w:bCs/>
          <w:sz w:val="24"/>
          <w:szCs w:val="24"/>
        </w:rPr>
        <w:t xml:space="preserve"> </w:t>
      </w:r>
      <w:r w:rsidRPr="002C4790">
        <w:rPr>
          <w:sz w:val="24"/>
          <w:szCs w:val="24"/>
        </w:rPr>
        <w:t>will be asked about allergies when they visit.  If an allergy is declared, the named member of the senior leadership team with responsibility for allergy will be notified, to ensure that they have a safe working environment. </w:t>
      </w:r>
    </w:p>
    <w:p w14:paraId="5EA8AD3D" w14:textId="77777777" w:rsidR="002E586A" w:rsidRPr="002C4790" w:rsidRDefault="002E586A" w:rsidP="002E586A">
      <w:pPr>
        <w:spacing w:after="0"/>
        <w:jc w:val="both"/>
        <w:rPr>
          <w:b/>
          <w:bCs/>
          <w:sz w:val="24"/>
          <w:szCs w:val="24"/>
        </w:rPr>
      </w:pPr>
    </w:p>
    <w:p w14:paraId="080AD521" w14:textId="77777777" w:rsidR="002E586A" w:rsidRPr="002C4790" w:rsidRDefault="002E586A" w:rsidP="002E586A">
      <w:pPr>
        <w:spacing w:after="0"/>
        <w:rPr>
          <w:sz w:val="24"/>
          <w:szCs w:val="24"/>
        </w:rPr>
      </w:pPr>
      <w:r w:rsidRPr="002C4790">
        <w:rPr>
          <w:sz w:val="24"/>
          <w:szCs w:val="24"/>
        </w:rPr>
        <w:t xml:space="preserve">Sharing of any information will comply with UK General Data Protection Regulations (GDPR).  </w:t>
      </w:r>
    </w:p>
    <w:p w14:paraId="229F0FE8" w14:textId="77777777" w:rsidR="002E586A" w:rsidRPr="002C4790" w:rsidRDefault="002E586A" w:rsidP="002E586A">
      <w:pPr>
        <w:spacing w:after="0"/>
        <w:jc w:val="both"/>
        <w:rPr>
          <w:b/>
          <w:bCs/>
          <w:sz w:val="24"/>
          <w:szCs w:val="24"/>
        </w:rPr>
      </w:pPr>
    </w:p>
    <w:p w14:paraId="43A731EB" w14:textId="77777777" w:rsidR="00203DD6" w:rsidRPr="002C4790" w:rsidRDefault="00203DD6" w:rsidP="00B347CA">
      <w:pPr>
        <w:rPr>
          <w:sz w:val="24"/>
          <w:szCs w:val="24"/>
        </w:rPr>
      </w:pPr>
    </w:p>
    <w:p w14:paraId="08ED01A4" w14:textId="77777777" w:rsidR="00B347CA" w:rsidRPr="002C4790" w:rsidRDefault="00B347CA" w:rsidP="00A32581">
      <w:pPr>
        <w:pBdr>
          <w:top w:val="nil"/>
          <w:left w:val="nil"/>
          <w:bottom w:val="nil"/>
          <w:right w:val="nil"/>
          <w:between w:val="nil"/>
        </w:pBdr>
        <w:spacing w:before="11"/>
        <w:rPr>
          <w:rFonts w:eastAsia="Open Sans"/>
          <w:sz w:val="24"/>
          <w:szCs w:val="24"/>
        </w:rPr>
      </w:pPr>
    </w:p>
    <w:p w14:paraId="67F4482A" w14:textId="0DFAB410" w:rsidR="00497B0B" w:rsidRPr="002C4790" w:rsidRDefault="00A32581" w:rsidP="002C4790">
      <w:pPr>
        <w:pStyle w:val="Heading6"/>
        <w:keepNext w:val="0"/>
        <w:keepLines w:val="0"/>
        <w:widowControl w:val="0"/>
        <w:numPr>
          <w:ilvl w:val="0"/>
          <w:numId w:val="3"/>
        </w:numPr>
        <w:tabs>
          <w:tab w:val="left" w:pos="480"/>
        </w:tabs>
        <w:spacing w:before="0"/>
        <w:ind w:right="0"/>
        <w:jc w:val="both"/>
        <w:rPr>
          <w:rFonts w:ascii="Arial" w:hAnsi="Arial" w:cs="Arial"/>
          <w:b/>
          <w:bCs/>
          <w:sz w:val="24"/>
          <w:szCs w:val="24"/>
        </w:rPr>
      </w:pPr>
      <w:r w:rsidRPr="002C4790">
        <w:rPr>
          <w:rFonts w:ascii="Arial" w:eastAsia="Open Sans" w:hAnsi="Arial" w:cs="Arial"/>
          <w:b/>
          <w:color w:val="auto"/>
          <w:sz w:val="24"/>
          <w:szCs w:val="24"/>
          <w:u w:val="single"/>
        </w:rPr>
        <w:t>Allergy Action Plans</w:t>
      </w:r>
      <w:r w:rsidR="00497B0B" w:rsidRPr="002C4790">
        <w:rPr>
          <w:rFonts w:ascii="Arial" w:eastAsia="Open Sans" w:hAnsi="Arial" w:cs="Arial"/>
          <w:b/>
          <w:color w:val="auto"/>
          <w:sz w:val="24"/>
          <w:szCs w:val="24"/>
          <w:u w:val="single"/>
        </w:rPr>
        <w:t xml:space="preserve"> and </w:t>
      </w:r>
      <w:r w:rsidR="004519F6" w:rsidRPr="002C4790">
        <w:rPr>
          <w:rFonts w:ascii="Arial" w:hAnsi="Arial" w:cs="Arial"/>
          <w:b/>
          <w:bCs/>
          <w:color w:val="auto"/>
          <w:sz w:val="24"/>
          <w:szCs w:val="24"/>
          <w:u w:val="single"/>
        </w:rPr>
        <w:t>Pupil</w:t>
      </w:r>
      <w:r w:rsidR="002E586A" w:rsidRPr="002C4790">
        <w:rPr>
          <w:rFonts w:ascii="Arial" w:hAnsi="Arial" w:cs="Arial"/>
          <w:b/>
          <w:bCs/>
          <w:color w:val="auto"/>
          <w:sz w:val="24"/>
          <w:szCs w:val="24"/>
          <w:u w:val="single"/>
        </w:rPr>
        <w:t xml:space="preserve"> </w:t>
      </w:r>
      <w:r w:rsidR="00497B0B" w:rsidRPr="002C4790">
        <w:rPr>
          <w:rFonts w:ascii="Arial" w:hAnsi="Arial" w:cs="Arial"/>
          <w:b/>
          <w:bCs/>
          <w:color w:val="auto"/>
          <w:sz w:val="24"/>
          <w:szCs w:val="24"/>
          <w:u w:val="single"/>
        </w:rPr>
        <w:t>Individual Healthcare Plans (IHPs)</w:t>
      </w:r>
      <w:r w:rsidR="00497B0B" w:rsidRPr="002C4790">
        <w:rPr>
          <w:rFonts w:ascii="Arial" w:hAnsi="Arial" w:cs="Arial"/>
          <w:b/>
          <w:bCs/>
          <w:color w:val="auto"/>
          <w:sz w:val="24"/>
          <w:szCs w:val="24"/>
        </w:rPr>
        <w:t xml:space="preserve"> </w:t>
      </w:r>
    </w:p>
    <w:p w14:paraId="291DA43C" w14:textId="77777777" w:rsidR="00497B0B" w:rsidRPr="002C4790" w:rsidRDefault="00497B0B" w:rsidP="00497B0B">
      <w:pPr>
        <w:jc w:val="both"/>
        <w:rPr>
          <w:b/>
          <w:bCs/>
          <w:sz w:val="24"/>
          <w:szCs w:val="24"/>
        </w:rPr>
      </w:pPr>
    </w:p>
    <w:p w14:paraId="218154F7" w14:textId="4BBF82C9" w:rsidR="00497B0B" w:rsidRPr="002C4790" w:rsidRDefault="00497B0B" w:rsidP="00497B0B">
      <w:pPr>
        <w:jc w:val="both"/>
        <w:rPr>
          <w:sz w:val="24"/>
          <w:szCs w:val="24"/>
        </w:rPr>
      </w:pPr>
      <w:r w:rsidRPr="002C4790">
        <w:rPr>
          <w:b/>
          <w:bCs/>
          <w:sz w:val="24"/>
          <w:szCs w:val="24"/>
        </w:rPr>
        <w:t xml:space="preserve">Allergy </w:t>
      </w:r>
      <w:r w:rsidR="000134AF" w:rsidRPr="002C4790">
        <w:rPr>
          <w:b/>
          <w:bCs/>
          <w:sz w:val="24"/>
          <w:szCs w:val="24"/>
        </w:rPr>
        <w:t>A</w:t>
      </w:r>
      <w:r w:rsidRPr="002C4790">
        <w:rPr>
          <w:b/>
          <w:bCs/>
          <w:sz w:val="24"/>
          <w:szCs w:val="24"/>
        </w:rPr>
        <w:t xml:space="preserve">ction </w:t>
      </w:r>
      <w:r w:rsidR="000134AF" w:rsidRPr="002C4790">
        <w:rPr>
          <w:b/>
          <w:bCs/>
          <w:sz w:val="24"/>
          <w:szCs w:val="24"/>
        </w:rPr>
        <w:t>P</w:t>
      </w:r>
      <w:r w:rsidRPr="002C4790">
        <w:rPr>
          <w:b/>
          <w:bCs/>
          <w:sz w:val="24"/>
          <w:szCs w:val="24"/>
        </w:rPr>
        <w:t>lans</w:t>
      </w:r>
      <w:r w:rsidRPr="002C4790">
        <w:rPr>
          <w:sz w:val="24"/>
          <w:szCs w:val="24"/>
        </w:rPr>
        <w:t> </w:t>
      </w:r>
    </w:p>
    <w:p w14:paraId="2D1A6303" w14:textId="77777777" w:rsidR="00497B0B" w:rsidRPr="002C4790" w:rsidRDefault="00497B0B" w:rsidP="00497B0B">
      <w:pPr>
        <w:jc w:val="both"/>
        <w:rPr>
          <w:sz w:val="24"/>
          <w:szCs w:val="24"/>
        </w:rPr>
      </w:pPr>
    </w:p>
    <w:p w14:paraId="79A55C2C" w14:textId="77777777" w:rsidR="00497B0B" w:rsidRPr="002C4790" w:rsidRDefault="00497B0B" w:rsidP="002C4790">
      <w:pPr>
        <w:numPr>
          <w:ilvl w:val="0"/>
          <w:numId w:val="29"/>
        </w:numPr>
        <w:spacing w:after="0"/>
        <w:ind w:right="0"/>
        <w:jc w:val="both"/>
        <w:rPr>
          <w:sz w:val="24"/>
          <w:szCs w:val="24"/>
        </w:rPr>
      </w:pPr>
      <w:r w:rsidRPr="002C4790">
        <w:rPr>
          <w:sz w:val="24"/>
          <w:szCs w:val="24"/>
        </w:rPr>
        <w:t>These are clinical documents that are created by a GP / allergy nurse or allergy clinic.  They detail the student’s allergy and medication. </w:t>
      </w:r>
    </w:p>
    <w:p w14:paraId="57CDF905" w14:textId="77777777" w:rsidR="00497B0B" w:rsidRPr="002C4790" w:rsidRDefault="00497B0B" w:rsidP="002C4790">
      <w:pPr>
        <w:numPr>
          <w:ilvl w:val="0"/>
          <w:numId w:val="30"/>
        </w:numPr>
        <w:spacing w:after="0"/>
        <w:ind w:right="0"/>
        <w:jc w:val="both"/>
        <w:rPr>
          <w:sz w:val="24"/>
          <w:szCs w:val="24"/>
        </w:rPr>
      </w:pPr>
      <w:r w:rsidRPr="002C4790">
        <w:rPr>
          <w:sz w:val="24"/>
          <w:szCs w:val="24"/>
        </w:rPr>
        <w:lastRenderedPageBreak/>
        <w:t>These contain parent/carer contact details and must be signed by the parent/carer as this is the parental authority to administer mediation including the administration of spare adrenaline devices. </w:t>
      </w:r>
    </w:p>
    <w:p w14:paraId="13D72A88" w14:textId="29E38CB9" w:rsidR="00497B0B" w:rsidRPr="002C4790" w:rsidRDefault="00497B0B" w:rsidP="002C4790">
      <w:pPr>
        <w:numPr>
          <w:ilvl w:val="0"/>
          <w:numId w:val="31"/>
        </w:numPr>
        <w:spacing w:after="0"/>
        <w:ind w:right="0"/>
        <w:jc w:val="both"/>
        <w:rPr>
          <w:sz w:val="24"/>
          <w:szCs w:val="24"/>
        </w:rPr>
      </w:pPr>
      <w:r w:rsidRPr="002C4790">
        <w:rPr>
          <w:sz w:val="24"/>
          <w:szCs w:val="24"/>
        </w:rPr>
        <w:t xml:space="preserve">These will only be updated by the medical professional following a review of the student’s allergy management, this could be annually or 5 yearly.  Parents/carers or school need to update the photo of the </w:t>
      </w:r>
      <w:r w:rsidR="00476687" w:rsidRPr="002C4790">
        <w:rPr>
          <w:sz w:val="24"/>
          <w:szCs w:val="24"/>
        </w:rPr>
        <w:t>pupil annually</w:t>
      </w:r>
      <w:r w:rsidRPr="002C4790">
        <w:rPr>
          <w:sz w:val="24"/>
          <w:szCs w:val="24"/>
        </w:rPr>
        <w:t xml:space="preserve"> so that the </w:t>
      </w:r>
      <w:r w:rsidR="00476687" w:rsidRPr="002C4790">
        <w:rPr>
          <w:sz w:val="24"/>
          <w:szCs w:val="24"/>
        </w:rPr>
        <w:t>pupil is</w:t>
      </w:r>
      <w:r w:rsidRPr="002C4790">
        <w:rPr>
          <w:sz w:val="24"/>
          <w:szCs w:val="24"/>
        </w:rPr>
        <w:t xml:space="preserve"> recognisable. </w:t>
      </w:r>
    </w:p>
    <w:p w14:paraId="40876498" w14:textId="77777777" w:rsidR="00497B0B" w:rsidRPr="002C4790" w:rsidRDefault="00497B0B" w:rsidP="00497B0B">
      <w:pPr>
        <w:jc w:val="both"/>
        <w:rPr>
          <w:sz w:val="24"/>
          <w:szCs w:val="24"/>
        </w:rPr>
      </w:pPr>
    </w:p>
    <w:p w14:paraId="252AF61C" w14:textId="2B14137C" w:rsidR="00497B0B" w:rsidRPr="002C4790" w:rsidRDefault="00497B0B" w:rsidP="00497B0B">
      <w:pPr>
        <w:jc w:val="both"/>
        <w:rPr>
          <w:sz w:val="24"/>
          <w:szCs w:val="24"/>
        </w:rPr>
      </w:pPr>
      <w:r w:rsidRPr="002C4790">
        <w:rPr>
          <w:sz w:val="24"/>
          <w:szCs w:val="24"/>
        </w:rPr>
        <w:t xml:space="preserve">Allergy </w:t>
      </w:r>
      <w:r w:rsidR="000134AF" w:rsidRPr="002C4790">
        <w:rPr>
          <w:sz w:val="24"/>
          <w:szCs w:val="24"/>
        </w:rPr>
        <w:t>A</w:t>
      </w:r>
      <w:r w:rsidRPr="002C4790">
        <w:rPr>
          <w:sz w:val="24"/>
          <w:szCs w:val="24"/>
        </w:rPr>
        <w:t xml:space="preserve">ction </w:t>
      </w:r>
      <w:r w:rsidR="000134AF" w:rsidRPr="002C4790">
        <w:rPr>
          <w:sz w:val="24"/>
          <w:szCs w:val="24"/>
        </w:rPr>
        <w:t>P</w:t>
      </w:r>
      <w:r w:rsidRPr="002C4790">
        <w:rPr>
          <w:sz w:val="24"/>
          <w:szCs w:val="24"/>
        </w:rPr>
        <w:t xml:space="preserve">lans are issued for </w:t>
      </w:r>
      <w:r w:rsidR="004519F6" w:rsidRPr="002C4790">
        <w:rPr>
          <w:sz w:val="24"/>
          <w:szCs w:val="24"/>
        </w:rPr>
        <w:t>pupils</w:t>
      </w:r>
      <w:r w:rsidRPr="002C4790">
        <w:rPr>
          <w:sz w:val="24"/>
          <w:szCs w:val="24"/>
        </w:rPr>
        <w:t xml:space="preserve"> who have an </w:t>
      </w:r>
      <w:proofErr w:type="spellStart"/>
      <w:r w:rsidRPr="002C4790">
        <w:rPr>
          <w:sz w:val="24"/>
          <w:szCs w:val="24"/>
        </w:rPr>
        <w:t>IgE</w:t>
      </w:r>
      <w:proofErr w:type="spellEnd"/>
      <w:r w:rsidRPr="002C4790">
        <w:rPr>
          <w:sz w:val="24"/>
          <w:szCs w:val="24"/>
        </w:rPr>
        <w:t xml:space="preserve"> food allergy and often a venom allergy that could lead to anaphylaxis.  They are not issued for all allergies.  </w:t>
      </w:r>
      <w:r w:rsidR="004519F6" w:rsidRPr="002C4790">
        <w:rPr>
          <w:sz w:val="24"/>
          <w:szCs w:val="24"/>
        </w:rPr>
        <w:t>Pupils</w:t>
      </w:r>
      <w:r w:rsidRPr="002C4790">
        <w:rPr>
          <w:sz w:val="24"/>
          <w:szCs w:val="24"/>
        </w:rPr>
        <w:t xml:space="preserve"> with non-</w:t>
      </w:r>
      <w:proofErr w:type="spellStart"/>
      <w:r w:rsidRPr="002C4790">
        <w:rPr>
          <w:sz w:val="24"/>
          <w:szCs w:val="24"/>
        </w:rPr>
        <w:t>IgE</w:t>
      </w:r>
      <w:proofErr w:type="spellEnd"/>
      <w:r w:rsidRPr="002C4790">
        <w:rPr>
          <w:sz w:val="24"/>
          <w:szCs w:val="24"/>
        </w:rPr>
        <w:t> allergies don’t experience anaphylaxis and so an allergy action plan is not issued. </w:t>
      </w:r>
    </w:p>
    <w:p w14:paraId="7C30504F" w14:textId="77777777" w:rsidR="00497B0B" w:rsidRPr="002C4790" w:rsidRDefault="00497B0B" w:rsidP="00497B0B">
      <w:pPr>
        <w:jc w:val="both"/>
        <w:rPr>
          <w:b/>
          <w:bCs/>
          <w:sz w:val="24"/>
          <w:szCs w:val="24"/>
        </w:rPr>
      </w:pPr>
    </w:p>
    <w:p w14:paraId="2641DF7E" w14:textId="77777777" w:rsidR="00497B0B" w:rsidRPr="002C4790" w:rsidRDefault="00497B0B" w:rsidP="00497B0B">
      <w:pPr>
        <w:jc w:val="both"/>
        <w:rPr>
          <w:b/>
          <w:bCs/>
          <w:sz w:val="24"/>
          <w:szCs w:val="24"/>
        </w:rPr>
      </w:pPr>
      <w:r w:rsidRPr="002C4790">
        <w:rPr>
          <w:b/>
          <w:bCs/>
          <w:sz w:val="24"/>
          <w:szCs w:val="24"/>
        </w:rPr>
        <w:t>Individual Healthcare Plans (IHPs) </w:t>
      </w:r>
    </w:p>
    <w:p w14:paraId="6485D31E" w14:textId="68552A3A" w:rsidR="00497B0B" w:rsidRPr="002C4790" w:rsidRDefault="00497B0B" w:rsidP="00497B0B">
      <w:pPr>
        <w:jc w:val="both"/>
        <w:rPr>
          <w:sz w:val="24"/>
          <w:szCs w:val="24"/>
        </w:rPr>
      </w:pPr>
      <w:r w:rsidRPr="002C4790">
        <w:rPr>
          <w:sz w:val="24"/>
          <w:szCs w:val="24"/>
        </w:rPr>
        <w:t>  </w:t>
      </w:r>
    </w:p>
    <w:p w14:paraId="1FC77D17" w14:textId="198568C1" w:rsidR="004519F6" w:rsidRPr="002C4790" w:rsidRDefault="00497B0B" w:rsidP="00497B0B">
      <w:pPr>
        <w:jc w:val="both"/>
        <w:rPr>
          <w:sz w:val="24"/>
          <w:szCs w:val="24"/>
        </w:rPr>
      </w:pPr>
      <w:r w:rsidRPr="002C4790">
        <w:rPr>
          <w:sz w:val="24"/>
          <w:szCs w:val="24"/>
        </w:rPr>
        <w:t xml:space="preserve">Individual </w:t>
      </w:r>
      <w:r w:rsidR="000134AF" w:rsidRPr="002C4790">
        <w:rPr>
          <w:sz w:val="24"/>
          <w:szCs w:val="24"/>
        </w:rPr>
        <w:t>H</w:t>
      </w:r>
      <w:r w:rsidRPr="002C4790">
        <w:rPr>
          <w:sz w:val="24"/>
          <w:szCs w:val="24"/>
        </w:rPr>
        <w:t xml:space="preserve">ealthcare </w:t>
      </w:r>
      <w:r w:rsidR="000134AF" w:rsidRPr="002C4790">
        <w:rPr>
          <w:sz w:val="24"/>
          <w:szCs w:val="24"/>
        </w:rPr>
        <w:t>P</w:t>
      </w:r>
      <w:r w:rsidRPr="002C4790">
        <w:rPr>
          <w:sz w:val="24"/>
          <w:szCs w:val="24"/>
        </w:rPr>
        <w:t xml:space="preserve">lans are an essential communication tool that provide clarity about the arrangements which need to be in place to ensure that a </w:t>
      </w:r>
      <w:r w:rsidR="00476687" w:rsidRPr="002C4790">
        <w:rPr>
          <w:sz w:val="24"/>
          <w:szCs w:val="24"/>
        </w:rPr>
        <w:t>pupil is</w:t>
      </w:r>
      <w:r w:rsidRPr="002C4790">
        <w:rPr>
          <w:sz w:val="24"/>
          <w:szCs w:val="24"/>
        </w:rPr>
        <w:t xml:space="preserve"> fully included in the life of the school.  It will identify exact risk-mitigation measures that need to be followed</w:t>
      </w:r>
      <w:r w:rsidR="004519F6" w:rsidRPr="002C4790">
        <w:rPr>
          <w:sz w:val="24"/>
          <w:szCs w:val="24"/>
        </w:rPr>
        <w:t>:</w:t>
      </w:r>
    </w:p>
    <w:p w14:paraId="55647C9A" w14:textId="6DD95CE2" w:rsidR="004519F6" w:rsidRPr="002C4790" w:rsidRDefault="00BD0801" w:rsidP="002C4790">
      <w:pPr>
        <w:pStyle w:val="ListParagraph"/>
        <w:numPr>
          <w:ilvl w:val="0"/>
          <w:numId w:val="57"/>
        </w:numPr>
        <w:spacing w:after="0"/>
        <w:ind w:right="0"/>
        <w:rPr>
          <w:rFonts w:eastAsiaTheme="minorHAnsi"/>
          <w:color w:val="auto"/>
          <w:sz w:val="24"/>
          <w:szCs w:val="24"/>
        </w:rPr>
      </w:pPr>
      <w:r w:rsidRPr="002C4790">
        <w:rPr>
          <w:sz w:val="24"/>
          <w:szCs w:val="24"/>
        </w:rPr>
        <w:t>A</w:t>
      </w:r>
      <w:r w:rsidR="004519F6" w:rsidRPr="002C4790">
        <w:rPr>
          <w:sz w:val="24"/>
          <w:szCs w:val="24"/>
        </w:rPr>
        <w:t>llergy details</w:t>
      </w:r>
    </w:p>
    <w:p w14:paraId="0B0CF990" w14:textId="4A3E5FD0" w:rsidR="004519F6" w:rsidRPr="002C4790" w:rsidRDefault="00BD0801" w:rsidP="002C4790">
      <w:pPr>
        <w:pStyle w:val="ListParagraph"/>
        <w:numPr>
          <w:ilvl w:val="0"/>
          <w:numId w:val="57"/>
        </w:numPr>
        <w:spacing w:after="0"/>
        <w:ind w:right="0"/>
        <w:rPr>
          <w:sz w:val="24"/>
          <w:szCs w:val="24"/>
        </w:rPr>
      </w:pPr>
      <w:r w:rsidRPr="002C4790">
        <w:rPr>
          <w:sz w:val="24"/>
          <w:szCs w:val="24"/>
        </w:rPr>
        <w:t>K</w:t>
      </w:r>
      <w:r w:rsidR="004519F6" w:rsidRPr="002C4790">
        <w:rPr>
          <w:sz w:val="24"/>
          <w:szCs w:val="24"/>
        </w:rPr>
        <w:t>nown triggers</w:t>
      </w:r>
    </w:p>
    <w:p w14:paraId="0BCEC615" w14:textId="3B6F4388" w:rsidR="004519F6" w:rsidRPr="002C4790" w:rsidRDefault="00BD0801" w:rsidP="002C4790">
      <w:pPr>
        <w:pStyle w:val="ListParagraph"/>
        <w:numPr>
          <w:ilvl w:val="0"/>
          <w:numId w:val="57"/>
        </w:numPr>
        <w:spacing w:after="0"/>
        <w:ind w:right="0"/>
        <w:rPr>
          <w:sz w:val="24"/>
          <w:szCs w:val="24"/>
        </w:rPr>
      </w:pPr>
      <w:r w:rsidRPr="002C4790">
        <w:rPr>
          <w:sz w:val="24"/>
          <w:szCs w:val="24"/>
        </w:rPr>
        <w:t>P</w:t>
      </w:r>
      <w:r w:rsidR="004519F6" w:rsidRPr="002C4790">
        <w:rPr>
          <w:sz w:val="24"/>
          <w:szCs w:val="24"/>
        </w:rPr>
        <w:t>reventative measures</w:t>
      </w:r>
    </w:p>
    <w:p w14:paraId="1691D305" w14:textId="2D1CD655" w:rsidR="004519F6" w:rsidRPr="002C4790" w:rsidRDefault="00BD0801" w:rsidP="002C4790">
      <w:pPr>
        <w:pStyle w:val="ListParagraph"/>
        <w:numPr>
          <w:ilvl w:val="0"/>
          <w:numId w:val="57"/>
        </w:numPr>
        <w:spacing w:after="0"/>
        <w:ind w:right="0"/>
        <w:rPr>
          <w:sz w:val="24"/>
          <w:szCs w:val="24"/>
        </w:rPr>
      </w:pPr>
      <w:r w:rsidRPr="002C4790">
        <w:rPr>
          <w:sz w:val="24"/>
          <w:szCs w:val="24"/>
        </w:rPr>
        <w:t>M</w:t>
      </w:r>
      <w:r w:rsidR="004519F6" w:rsidRPr="002C4790">
        <w:rPr>
          <w:sz w:val="24"/>
          <w:szCs w:val="24"/>
        </w:rPr>
        <w:t>edication requirements</w:t>
      </w:r>
    </w:p>
    <w:p w14:paraId="735933EA" w14:textId="1D8B1D57" w:rsidR="004519F6" w:rsidRPr="002C4790" w:rsidRDefault="00BD0801" w:rsidP="002C4790">
      <w:pPr>
        <w:pStyle w:val="ListParagraph"/>
        <w:numPr>
          <w:ilvl w:val="0"/>
          <w:numId w:val="57"/>
        </w:numPr>
        <w:spacing w:after="0"/>
        <w:ind w:right="0"/>
        <w:rPr>
          <w:sz w:val="24"/>
          <w:szCs w:val="24"/>
        </w:rPr>
      </w:pPr>
      <w:r w:rsidRPr="002C4790">
        <w:rPr>
          <w:sz w:val="24"/>
          <w:szCs w:val="24"/>
        </w:rPr>
        <w:t>E</w:t>
      </w:r>
      <w:r w:rsidR="004519F6" w:rsidRPr="002C4790">
        <w:rPr>
          <w:sz w:val="24"/>
          <w:szCs w:val="24"/>
        </w:rPr>
        <w:t>mergency procedures</w:t>
      </w:r>
    </w:p>
    <w:p w14:paraId="402994B0" w14:textId="50BB328C" w:rsidR="004519F6" w:rsidRPr="002C4790" w:rsidRDefault="00BD0801" w:rsidP="002C4790">
      <w:pPr>
        <w:pStyle w:val="ListParagraph"/>
        <w:numPr>
          <w:ilvl w:val="0"/>
          <w:numId w:val="57"/>
        </w:numPr>
        <w:spacing w:after="0"/>
        <w:ind w:right="0"/>
        <w:rPr>
          <w:sz w:val="24"/>
          <w:szCs w:val="24"/>
        </w:rPr>
      </w:pPr>
      <w:r w:rsidRPr="002C4790">
        <w:rPr>
          <w:sz w:val="24"/>
          <w:szCs w:val="24"/>
        </w:rPr>
        <w:t>S</w:t>
      </w:r>
      <w:r w:rsidR="004519F6" w:rsidRPr="002C4790">
        <w:rPr>
          <w:sz w:val="24"/>
          <w:szCs w:val="24"/>
        </w:rPr>
        <w:t>taff responsibilities</w:t>
      </w:r>
    </w:p>
    <w:p w14:paraId="7D011FCE" w14:textId="163A075F" w:rsidR="00497B0B" w:rsidRPr="002C4790" w:rsidRDefault="00497B0B" w:rsidP="00497B0B">
      <w:pPr>
        <w:jc w:val="both"/>
        <w:rPr>
          <w:sz w:val="24"/>
          <w:szCs w:val="24"/>
        </w:rPr>
      </w:pPr>
    </w:p>
    <w:p w14:paraId="2F2E0FFB" w14:textId="0236E605" w:rsidR="00497B0B" w:rsidRPr="002C4790" w:rsidRDefault="00497B0B" w:rsidP="00497B0B">
      <w:pPr>
        <w:jc w:val="both"/>
        <w:rPr>
          <w:sz w:val="24"/>
          <w:szCs w:val="24"/>
        </w:rPr>
      </w:pPr>
      <w:r w:rsidRPr="002C4790">
        <w:rPr>
          <w:sz w:val="24"/>
          <w:szCs w:val="24"/>
        </w:rPr>
        <w:t xml:space="preserve">Individual Healthcare Plans are school owned documents that are co-created by school, parents/carers and </w:t>
      </w:r>
      <w:r w:rsidR="004519F6" w:rsidRPr="002C4790">
        <w:rPr>
          <w:sz w:val="24"/>
          <w:szCs w:val="24"/>
        </w:rPr>
        <w:t>pupils</w:t>
      </w:r>
      <w:r w:rsidRPr="002C4790">
        <w:rPr>
          <w:sz w:val="24"/>
          <w:szCs w:val="24"/>
        </w:rPr>
        <w:t>.  </w:t>
      </w:r>
    </w:p>
    <w:p w14:paraId="1527EAA0" w14:textId="77777777" w:rsidR="00497B0B" w:rsidRPr="002C4790" w:rsidRDefault="00497B0B" w:rsidP="00497B0B">
      <w:pPr>
        <w:jc w:val="both"/>
        <w:rPr>
          <w:sz w:val="24"/>
          <w:szCs w:val="24"/>
        </w:rPr>
      </w:pPr>
    </w:p>
    <w:p w14:paraId="3760B8D1" w14:textId="77777777" w:rsidR="00497B0B" w:rsidRPr="002C4790" w:rsidRDefault="00497B0B" w:rsidP="00497B0B">
      <w:pPr>
        <w:jc w:val="both"/>
        <w:rPr>
          <w:sz w:val="24"/>
          <w:szCs w:val="24"/>
        </w:rPr>
      </w:pPr>
      <w:r w:rsidRPr="002C4790">
        <w:rPr>
          <w:sz w:val="24"/>
          <w:szCs w:val="24"/>
        </w:rPr>
        <w:t>They should include any advice received from health professionals. If there is no advice from health professionals, information and support can be requested of the school nurses if this is needed. </w:t>
      </w:r>
    </w:p>
    <w:p w14:paraId="149F08B7" w14:textId="0CC5A59A" w:rsidR="00497B0B" w:rsidRPr="002C4790" w:rsidRDefault="00497B0B" w:rsidP="00497B0B">
      <w:pPr>
        <w:jc w:val="both"/>
        <w:rPr>
          <w:sz w:val="24"/>
          <w:szCs w:val="24"/>
        </w:rPr>
      </w:pPr>
      <w:r w:rsidRPr="002C4790">
        <w:rPr>
          <w:sz w:val="24"/>
          <w:szCs w:val="24"/>
        </w:rPr>
        <w:t xml:space="preserve">Where a child has an </w:t>
      </w:r>
      <w:r w:rsidR="00920ECD" w:rsidRPr="002C4790">
        <w:rPr>
          <w:sz w:val="24"/>
          <w:szCs w:val="24"/>
        </w:rPr>
        <w:t>A</w:t>
      </w:r>
      <w:r w:rsidRPr="002C4790">
        <w:rPr>
          <w:sz w:val="24"/>
          <w:szCs w:val="24"/>
        </w:rPr>
        <w:t xml:space="preserve">llergy </w:t>
      </w:r>
      <w:r w:rsidR="00920ECD" w:rsidRPr="002C4790">
        <w:rPr>
          <w:sz w:val="24"/>
          <w:szCs w:val="24"/>
        </w:rPr>
        <w:t>A</w:t>
      </w:r>
      <w:r w:rsidRPr="002C4790">
        <w:rPr>
          <w:sz w:val="24"/>
          <w:szCs w:val="24"/>
        </w:rPr>
        <w:t xml:space="preserve">ction </w:t>
      </w:r>
      <w:r w:rsidR="00920ECD" w:rsidRPr="002C4790">
        <w:rPr>
          <w:sz w:val="24"/>
          <w:szCs w:val="24"/>
        </w:rPr>
        <w:t>P</w:t>
      </w:r>
      <w:r w:rsidRPr="002C4790">
        <w:rPr>
          <w:sz w:val="24"/>
          <w:szCs w:val="24"/>
        </w:rPr>
        <w:t>lan and or an asthma plan, this must be included with the IHP. </w:t>
      </w:r>
    </w:p>
    <w:p w14:paraId="341DFF57" w14:textId="77777777" w:rsidR="00497B0B" w:rsidRPr="002C4790" w:rsidRDefault="00497B0B" w:rsidP="00497B0B">
      <w:pPr>
        <w:jc w:val="both"/>
        <w:rPr>
          <w:sz w:val="24"/>
          <w:szCs w:val="24"/>
        </w:rPr>
      </w:pPr>
    </w:p>
    <w:p w14:paraId="7DD9828B" w14:textId="77777777" w:rsidR="00497B0B" w:rsidRPr="002C4790" w:rsidRDefault="00497B0B" w:rsidP="00497B0B">
      <w:pPr>
        <w:jc w:val="both"/>
        <w:rPr>
          <w:sz w:val="24"/>
          <w:szCs w:val="24"/>
        </w:rPr>
      </w:pPr>
      <w:r w:rsidRPr="002C4790">
        <w:rPr>
          <w:sz w:val="24"/>
          <w:szCs w:val="24"/>
        </w:rPr>
        <w:t xml:space="preserve">It is good practice to review IHPs annually or when staff change </w:t>
      </w:r>
      <w:proofErr w:type="gramStart"/>
      <w:r w:rsidRPr="002C4790">
        <w:rPr>
          <w:sz w:val="24"/>
          <w:szCs w:val="24"/>
        </w:rPr>
        <w:t>however</w:t>
      </w:r>
      <w:proofErr w:type="gramEnd"/>
      <w:r w:rsidRPr="002C4790">
        <w:rPr>
          <w:sz w:val="24"/>
          <w:szCs w:val="24"/>
        </w:rPr>
        <w:t xml:space="preserve"> they must be reviewed if an incident or near miss occurs.  They need to be brought to the attention of supply or cover staff and be passed on during transition to a new school. </w:t>
      </w:r>
    </w:p>
    <w:p w14:paraId="1C721BD0" w14:textId="77777777" w:rsidR="00497B0B" w:rsidRPr="002C4790" w:rsidRDefault="00497B0B" w:rsidP="00497B0B">
      <w:pPr>
        <w:jc w:val="both"/>
        <w:rPr>
          <w:b/>
          <w:bCs/>
          <w:color w:val="E7E6E6" w:themeColor="background2"/>
          <w:sz w:val="24"/>
          <w:szCs w:val="24"/>
          <w:lang w:val="en-US"/>
        </w:rPr>
      </w:pPr>
    </w:p>
    <w:p w14:paraId="60A1C437" w14:textId="711DA412" w:rsidR="00497B0B" w:rsidRPr="002C4790" w:rsidRDefault="00497B0B" w:rsidP="00497B0B">
      <w:pPr>
        <w:jc w:val="both"/>
        <w:rPr>
          <w:sz w:val="24"/>
          <w:szCs w:val="24"/>
        </w:rPr>
      </w:pPr>
      <w:r w:rsidRPr="002C4790">
        <w:rPr>
          <w:bCs/>
          <w:color w:val="auto"/>
          <w:sz w:val="24"/>
          <w:szCs w:val="24"/>
          <w:lang w:val="en-US"/>
        </w:rPr>
        <w:t>The school</w:t>
      </w:r>
      <w:r w:rsidRPr="002C4790">
        <w:rPr>
          <w:b/>
          <w:bCs/>
          <w:color w:val="auto"/>
          <w:sz w:val="24"/>
          <w:szCs w:val="24"/>
          <w:lang w:val="en-US"/>
        </w:rPr>
        <w:t xml:space="preserve"> </w:t>
      </w:r>
      <w:r w:rsidRPr="002C4790">
        <w:rPr>
          <w:sz w:val="24"/>
          <w:szCs w:val="24"/>
          <w:lang w:val="en-US"/>
        </w:rPr>
        <w:t>will ensure that:</w:t>
      </w:r>
      <w:r w:rsidRPr="002C4790">
        <w:rPr>
          <w:sz w:val="24"/>
          <w:szCs w:val="24"/>
        </w:rPr>
        <w:t> </w:t>
      </w:r>
    </w:p>
    <w:p w14:paraId="38F16106" w14:textId="01769113" w:rsidR="00497B0B" w:rsidRPr="002C4790" w:rsidRDefault="00920ECD" w:rsidP="002C4790">
      <w:pPr>
        <w:numPr>
          <w:ilvl w:val="0"/>
          <w:numId w:val="32"/>
        </w:numPr>
        <w:spacing w:after="0"/>
        <w:ind w:right="0"/>
        <w:jc w:val="both"/>
        <w:rPr>
          <w:sz w:val="24"/>
          <w:szCs w:val="24"/>
        </w:rPr>
      </w:pPr>
      <w:r w:rsidRPr="002C4790">
        <w:rPr>
          <w:sz w:val="24"/>
          <w:szCs w:val="24"/>
          <w:lang w:val="en-US"/>
        </w:rPr>
        <w:t>P</w:t>
      </w:r>
      <w:r w:rsidR="004519F6" w:rsidRPr="002C4790">
        <w:rPr>
          <w:sz w:val="24"/>
          <w:szCs w:val="24"/>
          <w:lang w:val="en-US"/>
        </w:rPr>
        <w:t>upils</w:t>
      </w:r>
      <w:r w:rsidR="00497B0B" w:rsidRPr="002C4790">
        <w:rPr>
          <w:sz w:val="24"/>
          <w:szCs w:val="24"/>
          <w:lang w:val="en-US"/>
        </w:rPr>
        <w:t xml:space="preserve"> with an </w:t>
      </w:r>
      <w:r w:rsidRPr="002C4790">
        <w:rPr>
          <w:sz w:val="24"/>
          <w:szCs w:val="24"/>
          <w:lang w:val="en-US"/>
        </w:rPr>
        <w:t>A</w:t>
      </w:r>
      <w:r w:rsidR="00497B0B" w:rsidRPr="002C4790">
        <w:rPr>
          <w:sz w:val="24"/>
          <w:szCs w:val="24"/>
          <w:lang w:val="en-US"/>
        </w:rPr>
        <w:t xml:space="preserve">llergy </w:t>
      </w:r>
      <w:r w:rsidRPr="002C4790">
        <w:rPr>
          <w:sz w:val="24"/>
          <w:szCs w:val="24"/>
          <w:lang w:val="en-US"/>
        </w:rPr>
        <w:t>A</w:t>
      </w:r>
      <w:r w:rsidR="00497B0B" w:rsidRPr="002C4790">
        <w:rPr>
          <w:sz w:val="24"/>
          <w:szCs w:val="24"/>
          <w:lang w:val="en-US"/>
        </w:rPr>
        <w:t xml:space="preserve">ction </w:t>
      </w:r>
      <w:r w:rsidRPr="002C4790">
        <w:rPr>
          <w:sz w:val="24"/>
          <w:szCs w:val="24"/>
          <w:lang w:val="en-US"/>
        </w:rPr>
        <w:t>P</w:t>
      </w:r>
      <w:r w:rsidR="00497B0B" w:rsidRPr="002C4790">
        <w:rPr>
          <w:sz w:val="24"/>
          <w:szCs w:val="24"/>
          <w:lang w:val="en-US"/>
        </w:rPr>
        <w:t>lan and/or an asthma plan have an individual healthcare plan </w:t>
      </w:r>
      <w:r w:rsidR="004519F6" w:rsidRPr="002C4790">
        <w:rPr>
          <w:sz w:val="24"/>
          <w:szCs w:val="24"/>
          <w:lang w:val="en-US"/>
        </w:rPr>
        <w:t xml:space="preserve">which has the </w:t>
      </w:r>
      <w:r w:rsidR="00476687" w:rsidRPr="002C4790">
        <w:rPr>
          <w:sz w:val="24"/>
          <w:szCs w:val="24"/>
          <w:lang w:val="en-US"/>
        </w:rPr>
        <w:t>Allergy</w:t>
      </w:r>
      <w:r w:rsidR="004519F6" w:rsidRPr="002C4790">
        <w:rPr>
          <w:sz w:val="24"/>
          <w:szCs w:val="24"/>
          <w:lang w:val="en-US"/>
        </w:rPr>
        <w:t xml:space="preserve"> </w:t>
      </w:r>
      <w:r w:rsidRPr="002C4790">
        <w:rPr>
          <w:sz w:val="24"/>
          <w:szCs w:val="24"/>
          <w:lang w:val="en-US"/>
        </w:rPr>
        <w:t>A</w:t>
      </w:r>
      <w:r w:rsidR="004519F6" w:rsidRPr="002C4790">
        <w:rPr>
          <w:sz w:val="24"/>
          <w:szCs w:val="24"/>
          <w:lang w:val="en-US"/>
        </w:rPr>
        <w:t xml:space="preserve">ction </w:t>
      </w:r>
      <w:r w:rsidRPr="002C4790">
        <w:rPr>
          <w:sz w:val="24"/>
          <w:szCs w:val="24"/>
          <w:lang w:val="en-US"/>
        </w:rPr>
        <w:t>P</w:t>
      </w:r>
      <w:r w:rsidR="004519F6" w:rsidRPr="002C4790">
        <w:rPr>
          <w:sz w:val="24"/>
          <w:szCs w:val="24"/>
          <w:lang w:val="en-US"/>
        </w:rPr>
        <w:t>lan attached to it.</w:t>
      </w:r>
      <w:r w:rsidR="00497B0B" w:rsidRPr="002C4790">
        <w:rPr>
          <w:sz w:val="24"/>
          <w:szCs w:val="24"/>
          <w:lang w:val="en-US"/>
        </w:rPr>
        <w:t> </w:t>
      </w:r>
      <w:r w:rsidR="00497B0B" w:rsidRPr="002C4790">
        <w:rPr>
          <w:sz w:val="24"/>
          <w:szCs w:val="24"/>
        </w:rPr>
        <w:t> </w:t>
      </w:r>
    </w:p>
    <w:p w14:paraId="1F24045D" w14:textId="5397F018" w:rsidR="00497B0B" w:rsidRPr="002C4790" w:rsidRDefault="00920ECD" w:rsidP="002C4790">
      <w:pPr>
        <w:numPr>
          <w:ilvl w:val="0"/>
          <w:numId w:val="33"/>
        </w:numPr>
        <w:spacing w:after="0"/>
        <w:ind w:right="0"/>
        <w:jc w:val="both"/>
        <w:rPr>
          <w:sz w:val="24"/>
          <w:szCs w:val="24"/>
        </w:rPr>
      </w:pPr>
      <w:r w:rsidRPr="002C4790">
        <w:rPr>
          <w:sz w:val="24"/>
          <w:szCs w:val="24"/>
          <w:lang w:val="en-US"/>
        </w:rPr>
        <w:t>P</w:t>
      </w:r>
      <w:r w:rsidR="004519F6" w:rsidRPr="002C4790">
        <w:rPr>
          <w:sz w:val="24"/>
          <w:szCs w:val="24"/>
          <w:lang w:val="en-US"/>
        </w:rPr>
        <w:t>upils</w:t>
      </w:r>
      <w:r w:rsidR="00497B0B" w:rsidRPr="002C4790">
        <w:rPr>
          <w:sz w:val="24"/>
          <w:szCs w:val="24"/>
          <w:lang w:val="en-US"/>
        </w:rPr>
        <w:t xml:space="preserve"> without an allergy action plan or asthma plan but have an allergy that needs active management over and above what other </w:t>
      </w:r>
      <w:r w:rsidR="004519F6" w:rsidRPr="002C4790">
        <w:rPr>
          <w:sz w:val="24"/>
          <w:szCs w:val="24"/>
          <w:lang w:val="en-US"/>
        </w:rPr>
        <w:t>pupils</w:t>
      </w:r>
      <w:r w:rsidR="00497B0B" w:rsidRPr="002C4790">
        <w:rPr>
          <w:sz w:val="24"/>
          <w:szCs w:val="24"/>
          <w:lang w:val="en-US"/>
        </w:rPr>
        <w:t xml:space="preserve"> need</w:t>
      </w:r>
      <w:r w:rsidR="006849E3" w:rsidRPr="002C4790">
        <w:rPr>
          <w:sz w:val="24"/>
          <w:szCs w:val="24"/>
          <w:lang w:val="en-US"/>
        </w:rPr>
        <w:t>,</w:t>
      </w:r>
      <w:r w:rsidR="00497B0B" w:rsidRPr="002C4790">
        <w:rPr>
          <w:sz w:val="24"/>
          <w:szCs w:val="24"/>
          <w:lang w:val="en-US"/>
        </w:rPr>
        <w:t xml:space="preserve"> will have an individual healthcare plan</w:t>
      </w:r>
      <w:r w:rsidR="00497B0B" w:rsidRPr="002C4790">
        <w:rPr>
          <w:sz w:val="24"/>
          <w:szCs w:val="24"/>
        </w:rPr>
        <w:t> </w:t>
      </w:r>
    </w:p>
    <w:p w14:paraId="43C82DD0" w14:textId="4196E1B2" w:rsidR="00497B0B" w:rsidRPr="002C4790" w:rsidRDefault="00920ECD" w:rsidP="002C4790">
      <w:pPr>
        <w:numPr>
          <w:ilvl w:val="0"/>
          <w:numId w:val="34"/>
        </w:numPr>
        <w:spacing w:after="0"/>
        <w:ind w:right="0"/>
        <w:jc w:val="both"/>
        <w:rPr>
          <w:sz w:val="24"/>
          <w:szCs w:val="24"/>
        </w:rPr>
      </w:pPr>
      <w:r w:rsidRPr="002C4790">
        <w:rPr>
          <w:sz w:val="24"/>
          <w:szCs w:val="24"/>
          <w:lang w:val="en-US"/>
        </w:rPr>
        <w:t>I</w:t>
      </w:r>
      <w:r w:rsidR="00497B0B" w:rsidRPr="002C4790">
        <w:rPr>
          <w:sz w:val="24"/>
          <w:szCs w:val="24"/>
          <w:lang w:val="en-US"/>
        </w:rPr>
        <w:t xml:space="preserve">ndividual healthcare plans are created whilst </w:t>
      </w:r>
      <w:r w:rsidR="004519F6" w:rsidRPr="002C4790">
        <w:rPr>
          <w:sz w:val="24"/>
          <w:szCs w:val="24"/>
          <w:lang w:val="en-US"/>
        </w:rPr>
        <w:t>pupils</w:t>
      </w:r>
      <w:r w:rsidR="00497B0B" w:rsidRPr="002C4790">
        <w:rPr>
          <w:sz w:val="24"/>
          <w:szCs w:val="24"/>
          <w:lang w:val="en-US"/>
        </w:rPr>
        <w:t xml:space="preserve"> are waiting for a diagnosis</w:t>
      </w:r>
      <w:r w:rsidR="00497B0B" w:rsidRPr="002C4790">
        <w:rPr>
          <w:sz w:val="24"/>
          <w:szCs w:val="24"/>
        </w:rPr>
        <w:t> </w:t>
      </w:r>
    </w:p>
    <w:p w14:paraId="71927015" w14:textId="77777777" w:rsidR="00497B0B" w:rsidRPr="002C4790" w:rsidRDefault="00497B0B" w:rsidP="00497B0B">
      <w:pPr>
        <w:jc w:val="both"/>
        <w:rPr>
          <w:sz w:val="24"/>
          <w:szCs w:val="24"/>
        </w:rPr>
      </w:pPr>
      <w:r w:rsidRPr="002C4790">
        <w:rPr>
          <w:sz w:val="24"/>
          <w:szCs w:val="24"/>
        </w:rPr>
        <w:t> </w:t>
      </w:r>
    </w:p>
    <w:p w14:paraId="5BC11900" w14:textId="77777777" w:rsidR="00B62BE1" w:rsidRPr="002C4790" w:rsidRDefault="00B62BE1" w:rsidP="00497B0B">
      <w:pPr>
        <w:jc w:val="both"/>
        <w:rPr>
          <w:sz w:val="24"/>
          <w:szCs w:val="24"/>
        </w:rPr>
      </w:pPr>
    </w:p>
    <w:p w14:paraId="4FBBD162" w14:textId="77777777" w:rsidR="00A32581" w:rsidRPr="002C4790" w:rsidRDefault="00A32581" w:rsidP="00B62BE1">
      <w:pPr>
        <w:pBdr>
          <w:top w:val="nil"/>
          <w:left w:val="nil"/>
          <w:bottom w:val="nil"/>
          <w:right w:val="nil"/>
          <w:between w:val="nil"/>
        </w:pBdr>
        <w:tabs>
          <w:tab w:val="left" w:pos="1339"/>
        </w:tabs>
        <w:spacing w:line="291" w:lineRule="auto"/>
        <w:ind w:left="0" w:firstLine="0"/>
        <w:rPr>
          <w:rFonts w:eastAsia="Open Sans"/>
          <w:sz w:val="24"/>
          <w:szCs w:val="24"/>
        </w:rPr>
      </w:pPr>
    </w:p>
    <w:p w14:paraId="735C7AC9" w14:textId="77777777" w:rsidR="00A32581" w:rsidRPr="002C4790" w:rsidRDefault="00A32581"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Emergency Treatment and Management of Anaphylaxis</w:t>
      </w:r>
    </w:p>
    <w:p w14:paraId="3DDF5739" w14:textId="77777777" w:rsidR="00A32581" w:rsidRPr="002C4790" w:rsidRDefault="00A32581" w:rsidP="00A32581">
      <w:pPr>
        <w:pBdr>
          <w:top w:val="nil"/>
          <w:left w:val="nil"/>
          <w:bottom w:val="nil"/>
          <w:right w:val="nil"/>
          <w:between w:val="nil"/>
        </w:pBdr>
        <w:spacing w:before="11"/>
        <w:rPr>
          <w:rFonts w:eastAsia="Open Sans"/>
          <w:b/>
          <w:bCs/>
          <w:sz w:val="24"/>
          <w:szCs w:val="24"/>
        </w:rPr>
      </w:pPr>
    </w:p>
    <w:p w14:paraId="3C21F641" w14:textId="77777777" w:rsidR="00A32581" w:rsidRPr="002C4790" w:rsidRDefault="00A32581" w:rsidP="00A32581">
      <w:pPr>
        <w:spacing w:before="52"/>
        <w:ind w:left="120"/>
        <w:rPr>
          <w:rFonts w:eastAsia="Open Sans"/>
          <w:b/>
          <w:bCs/>
          <w:sz w:val="24"/>
          <w:szCs w:val="24"/>
        </w:rPr>
      </w:pPr>
      <w:r w:rsidRPr="002C4790">
        <w:rPr>
          <w:rFonts w:eastAsia="Open Sans"/>
          <w:b/>
          <w:bCs/>
          <w:sz w:val="24"/>
          <w:szCs w:val="24"/>
        </w:rPr>
        <w:t>What we will look for:</w:t>
      </w:r>
    </w:p>
    <w:p w14:paraId="7DF0FF90" w14:textId="77777777" w:rsidR="00A32581" w:rsidRPr="002C4790" w:rsidRDefault="00A32581" w:rsidP="00A32581">
      <w:pPr>
        <w:spacing w:before="52"/>
        <w:ind w:left="120"/>
        <w:rPr>
          <w:rFonts w:eastAsia="Open Sans"/>
          <w:b/>
          <w:bCs/>
          <w:sz w:val="24"/>
          <w:szCs w:val="24"/>
        </w:rPr>
      </w:pPr>
    </w:p>
    <w:p w14:paraId="2189435B" w14:textId="77777777" w:rsidR="00A32581" w:rsidRPr="002C4790" w:rsidRDefault="00A32581" w:rsidP="00A32581">
      <w:pPr>
        <w:pBdr>
          <w:top w:val="nil"/>
          <w:left w:val="nil"/>
          <w:bottom w:val="nil"/>
          <w:right w:val="nil"/>
          <w:between w:val="nil"/>
        </w:pBdr>
        <w:ind w:left="120"/>
        <w:rPr>
          <w:rFonts w:eastAsia="Open Sans"/>
          <w:sz w:val="24"/>
          <w:szCs w:val="24"/>
        </w:rPr>
      </w:pPr>
      <w:r w:rsidRPr="002C4790">
        <w:rPr>
          <w:rFonts w:eastAsia="Open Sans"/>
          <w:sz w:val="24"/>
          <w:szCs w:val="24"/>
        </w:rPr>
        <w:t>Symptoms usually come on quickly, within minutes of exposure to the allergen.</w:t>
      </w:r>
    </w:p>
    <w:p w14:paraId="29E9C045" w14:textId="77777777" w:rsidR="00A32581" w:rsidRPr="002C4790" w:rsidRDefault="00A32581" w:rsidP="00A32581">
      <w:pPr>
        <w:pBdr>
          <w:top w:val="nil"/>
          <w:left w:val="nil"/>
          <w:bottom w:val="nil"/>
          <w:right w:val="nil"/>
          <w:between w:val="nil"/>
        </w:pBdr>
        <w:spacing w:before="12"/>
        <w:rPr>
          <w:rFonts w:eastAsia="Open Sans"/>
          <w:sz w:val="24"/>
          <w:szCs w:val="24"/>
        </w:rPr>
      </w:pPr>
    </w:p>
    <w:p w14:paraId="0781D21D" w14:textId="77777777" w:rsidR="00A32581" w:rsidRPr="002C4790" w:rsidRDefault="00A32581" w:rsidP="00A32581">
      <w:pPr>
        <w:pBdr>
          <w:top w:val="nil"/>
          <w:left w:val="nil"/>
          <w:bottom w:val="nil"/>
          <w:right w:val="nil"/>
          <w:between w:val="nil"/>
        </w:pBdr>
        <w:ind w:left="120"/>
        <w:rPr>
          <w:rFonts w:eastAsia="Open Sans"/>
          <w:sz w:val="24"/>
          <w:szCs w:val="24"/>
        </w:rPr>
      </w:pPr>
      <w:r w:rsidRPr="002C4790">
        <w:rPr>
          <w:rFonts w:eastAsia="Open Sans"/>
          <w:sz w:val="24"/>
          <w:szCs w:val="24"/>
        </w:rPr>
        <w:t>Mild to moderate allergic reaction symptoms may include:</w:t>
      </w:r>
    </w:p>
    <w:p w14:paraId="1A665B1C" w14:textId="77777777" w:rsidR="00A32581" w:rsidRPr="002C4790" w:rsidRDefault="00A32581" w:rsidP="00A32581">
      <w:pPr>
        <w:pBdr>
          <w:top w:val="nil"/>
          <w:left w:val="nil"/>
          <w:bottom w:val="nil"/>
          <w:right w:val="nil"/>
          <w:between w:val="nil"/>
        </w:pBdr>
        <w:ind w:left="120"/>
        <w:rPr>
          <w:rFonts w:eastAsia="Open Sans"/>
          <w:sz w:val="24"/>
          <w:szCs w:val="24"/>
        </w:rPr>
      </w:pPr>
    </w:p>
    <w:p w14:paraId="63C1F9F7"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a red raised rash (known as hives or urticaria) anywhere on the body</w:t>
      </w:r>
    </w:p>
    <w:p w14:paraId="239F6CCC"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a tingling or itchy feeling in the mouth</w:t>
      </w:r>
    </w:p>
    <w:p w14:paraId="361D8F73"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swelling of lips, face or eyes, and</w:t>
      </w:r>
    </w:p>
    <w:p w14:paraId="2714F13E"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stomach pain or vomiting.</w:t>
      </w:r>
    </w:p>
    <w:p w14:paraId="69778F6B" w14:textId="77777777" w:rsidR="00A32581" w:rsidRPr="002C4790" w:rsidRDefault="00A32581" w:rsidP="00A32581">
      <w:pPr>
        <w:pBdr>
          <w:top w:val="nil"/>
          <w:left w:val="nil"/>
          <w:bottom w:val="nil"/>
          <w:right w:val="nil"/>
          <w:between w:val="nil"/>
        </w:pBdr>
        <w:spacing w:before="11"/>
        <w:rPr>
          <w:rFonts w:eastAsia="Open Sans"/>
          <w:sz w:val="24"/>
          <w:szCs w:val="24"/>
        </w:rPr>
      </w:pPr>
    </w:p>
    <w:p w14:paraId="2AC5E90B" w14:textId="77777777" w:rsidR="00A32581" w:rsidRPr="002C4790" w:rsidRDefault="00A32581" w:rsidP="00A32581">
      <w:pPr>
        <w:pBdr>
          <w:top w:val="nil"/>
          <w:left w:val="nil"/>
          <w:bottom w:val="nil"/>
          <w:right w:val="nil"/>
          <w:between w:val="nil"/>
        </w:pBdr>
        <w:ind w:left="120"/>
        <w:rPr>
          <w:rFonts w:eastAsia="Open Sans"/>
          <w:sz w:val="24"/>
          <w:szCs w:val="24"/>
        </w:rPr>
      </w:pPr>
      <w:r w:rsidRPr="002C4790">
        <w:rPr>
          <w:rFonts w:eastAsia="Open Sans"/>
          <w:sz w:val="24"/>
          <w:szCs w:val="24"/>
        </w:rPr>
        <w:t>More serious symptoms are often referred to as the ABC symptoms and can include:</w:t>
      </w:r>
    </w:p>
    <w:p w14:paraId="058A176D" w14:textId="77777777" w:rsidR="00A32581" w:rsidRPr="002C4790" w:rsidRDefault="00A32581" w:rsidP="00A32581">
      <w:pPr>
        <w:rPr>
          <w:rFonts w:eastAsia="Open Sans"/>
          <w:sz w:val="24"/>
          <w:szCs w:val="24"/>
        </w:rPr>
      </w:pPr>
    </w:p>
    <w:p w14:paraId="1DB16E91"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before="38" w:after="0"/>
        <w:ind w:left="1560" w:right="388"/>
        <w:rPr>
          <w:rFonts w:eastAsia="Open Sans"/>
          <w:sz w:val="24"/>
          <w:szCs w:val="24"/>
        </w:rPr>
      </w:pPr>
      <w:r w:rsidRPr="002C4790">
        <w:rPr>
          <w:rFonts w:eastAsia="Open Sans"/>
          <w:sz w:val="24"/>
          <w:szCs w:val="24"/>
        </w:rPr>
        <w:t>AIRWAY - swelling in the throat, tongue or upper airways (tightening of the throat, hoarse voice, difficulty swallowing)</w:t>
      </w:r>
    </w:p>
    <w:p w14:paraId="3AEB6C78"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line="293" w:lineRule="auto"/>
        <w:ind w:left="1560" w:right="0"/>
        <w:rPr>
          <w:rFonts w:eastAsia="Open Sans"/>
          <w:sz w:val="24"/>
          <w:szCs w:val="24"/>
        </w:rPr>
      </w:pPr>
      <w:r w:rsidRPr="002C4790">
        <w:rPr>
          <w:rFonts w:eastAsia="Open Sans"/>
          <w:sz w:val="24"/>
          <w:szCs w:val="24"/>
        </w:rPr>
        <w:t>BREATHING - sudden onset wheezing, breathing difficulty, noisy breathing, and</w:t>
      </w:r>
    </w:p>
    <w:p w14:paraId="74AD0F7B"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1083"/>
        <w:rPr>
          <w:rFonts w:eastAsia="Open Sans"/>
          <w:sz w:val="24"/>
          <w:szCs w:val="24"/>
        </w:rPr>
      </w:pPr>
      <w:r w:rsidRPr="002C4790">
        <w:rPr>
          <w:rFonts w:eastAsia="Open Sans"/>
          <w:sz w:val="24"/>
          <w:szCs w:val="24"/>
        </w:rPr>
        <w:t>CIRCULATION - dizziness, feeling faint, sudden sleepiness, tiredness, confusion, pale clammy skin, loss of consciousness.</w:t>
      </w:r>
    </w:p>
    <w:p w14:paraId="2E37E45C" w14:textId="77777777" w:rsidR="00A32581" w:rsidRPr="002C4790" w:rsidRDefault="00A32581" w:rsidP="00A32581">
      <w:pPr>
        <w:pBdr>
          <w:top w:val="nil"/>
          <w:left w:val="nil"/>
          <w:bottom w:val="nil"/>
          <w:right w:val="nil"/>
          <w:between w:val="nil"/>
        </w:pBdr>
        <w:rPr>
          <w:rFonts w:eastAsia="Open Sans"/>
          <w:sz w:val="24"/>
          <w:szCs w:val="24"/>
        </w:rPr>
      </w:pPr>
    </w:p>
    <w:p w14:paraId="2A801D90" w14:textId="2B705628" w:rsidR="005E5CD3" w:rsidRPr="002C4790" w:rsidRDefault="00A32581" w:rsidP="005E5CD3">
      <w:pPr>
        <w:pStyle w:val="ListParagraph"/>
        <w:spacing w:after="55" w:line="259" w:lineRule="auto"/>
        <w:ind w:left="0" w:right="0" w:firstLine="0"/>
        <w:rPr>
          <w:rFonts w:eastAsia="Open Sans"/>
          <w:sz w:val="24"/>
          <w:szCs w:val="24"/>
        </w:rPr>
      </w:pPr>
      <w:r w:rsidRPr="002C4790">
        <w:rPr>
          <w:rFonts w:eastAsia="Open Sans"/>
          <w:sz w:val="24"/>
          <w:szCs w:val="24"/>
        </w:rPr>
        <w:t>The term for this more severe reaction is anaphylaxis. In extreme cases there could be a dramatic fall in blood pressure. The person may become weak and floppy and may have a sense of something terrible happening. This may lead to collapse and unconsciousness and, on ra</w:t>
      </w:r>
      <w:r w:rsidR="005E5CD3" w:rsidRPr="002C4790">
        <w:rPr>
          <w:rFonts w:eastAsia="Open Sans"/>
          <w:sz w:val="24"/>
          <w:szCs w:val="24"/>
        </w:rPr>
        <w:t>re</w:t>
      </w:r>
      <w:bookmarkStart w:id="0" w:name="_Hlk95817598"/>
      <w:r w:rsidR="005E5CD3" w:rsidRPr="002C4790">
        <w:rPr>
          <w:rFonts w:eastAsia="Open Sans"/>
          <w:sz w:val="24"/>
          <w:szCs w:val="24"/>
        </w:rPr>
        <w:t xml:space="preserve"> occasions, can be fatal.</w:t>
      </w:r>
    </w:p>
    <w:p w14:paraId="0FFAE71F" w14:textId="77777777" w:rsidR="005E5CD3" w:rsidRPr="002C4790" w:rsidRDefault="005E5CD3" w:rsidP="005E5CD3">
      <w:pPr>
        <w:pBdr>
          <w:top w:val="nil"/>
          <w:left w:val="nil"/>
          <w:bottom w:val="nil"/>
          <w:right w:val="nil"/>
          <w:between w:val="nil"/>
        </w:pBdr>
        <w:spacing w:before="1"/>
        <w:rPr>
          <w:rFonts w:eastAsia="Open Sans"/>
          <w:sz w:val="24"/>
          <w:szCs w:val="24"/>
        </w:rPr>
      </w:pPr>
    </w:p>
    <w:p w14:paraId="27814084" w14:textId="77777777" w:rsidR="005E5CD3" w:rsidRPr="002C4790" w:rsidRDefault="005E5CD3" w:rsidP="005E5CD3">
      <w:pPr>
        <w:pBdr>
          <w:top w:val="nil"/>
          <w:left w:val="nil"/>
          <w:bottom w:val="nil"/>
          <w:right w:val="nil"/>
          <w:between w:val="nil"/>
        </w:pBdr>
        <w:ind w:left="119" w:right="231" w:firstLine="0"/>
        <w:rPr>
          <w:rFonts w:eastAsia="Open Sans"/>
          <w:sz w:val="24"/>
          <w:szCs w:val="24"/>
        </w:rPr>
      </w:pPr>
      <w:r w:rsidRPr="002C4790">
        <w:rPr>
          <w:rFonts w:eastAsia="Open Sans"/>
          <w:sz w:val="24"/>
          <w:szCs w:val="24"/>
        </w:rPr>
        <w:t>If someone has been exposed to something they are known to be allergic to, then it is more likely to be an anaphylactic reaction.</w:t>
      </w:r>
    </w:p>
    <w:p w14:paraId="2494E0E5" w14:textId="77777777" w:rsidR="005E5CD3" w:rsidRPr="002C4790" w:rsidRDefault="005E5CD3" w:rsidP="005E5CD3">
      <w:pPr>
        <w:pBdr>
          <w:top w:val="nil"/>
          <w:left w:val="nil"/>
          <w:bottom w:val="nil"/>
          <w:right w:val="nil"/>
          <w:between w:val="nil"/>
        </w:pBdr>
        <w:rPr>
          <w:rFonts w:eastAsia="Open Sans"/>
          <w:sz w:val="24"/>
          <w:szCs w:val="24"/>
        </w:rPr>
      </w:pPr>
    </w:p>
    <w:p w14:paraId="7E847BF7" w14:textId="77777777" w:rsidR="005E5CD3" w:rsidRPr="002C4790" w:rsidRDefault="005E5CD3" w:rsidP="005E5CD3">
      <w:pPr>
        <w:pBdr>
          <w:top w:val="nil"/>
          <w:left w:val="nil"/>
          <w:bottom w:val="nil"/>
          <w:right w:val="nil"/>
          <w:between w:val="nil"/>
        </w:pBdr>
        <w:ind w:left="119"/>
        <w:rPr>
          <w:rFonts w:eastAsia="Open Sans"/>
          <w:sz w:val="24"/>
          <w:szCs w:val="24"/>
        </w:rPr>
      </w:pPr>
      <w:r w:rsidRPr="002C4790">
        <w:rPr>
          <w:rFonts w:eastAsia="Open Sans"/>
          <w:sz w:val="24"/>
          <w:szCs w:val="24"/>
        </w:rPr>
        <w:t xml:space="preserve">Anaphylaxis can develop very rapidly, so treatment is needed that works rapidly. </w:t>
      </w:r>
      <w:r w:rsidRPr="002C4790">
        <w:rPr>
          <w:rFonts w:eastAsia="Open Sans"/>
          <w:b/>
          <w:bCs/>
          <w:sz w:val="24"/>
          <w:szCs w:val="24"/>
        </w:rPr>
        <w:t xml:space="preserve">Adrenaline </w:t>
      </w:r>
      <w:r w:rsidRPr="002C4790">
        <w:rPr>
          <w:rFonts w:eastAsia="Open Sans"/>
          <w:sz w:val="24"/>
          <w:szCs w:val="24"/>
        </w:rPr>
        <w:t>is the mainstay of treatment, and it starts to work within seconds.</w:t>
      </w:r>
    </w:p>
    <w:p w14:paraId="3B94BD93"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54397A35" w14:textId="77777777" w:rsidR="005E5CD3" w:rsidRPr="002C4790" w:rsidRDefault="005E5CD3" w:rsidP="005E5CD3">
      <w:pPr>
        <w:pBdr>
          <w:top w:val="nil"/>
          <w:left w:val="nil"/>
          <w:bottom w:val="nil"/>
          <w:right w:val="nil"/>
          <w:between w:val="nil"/>
        </w:pBdr>
        <w:spacing w:before="1"/>
        <w:ind w:left="119"/>
        <w:rPr>
          <w:rFonts w:eastAsia="Open Sans"/>
          <w:sz w:val="24"/>
          <w:szCs w:val="24"/>
        </w:rPr>
      </w:pPr>
      <w:r w:rsidRPr="002C4790">
        <w:rPr>
          <w:rFonts w:eastAsia="Open Sans"/>
          <w:sz w:val="24"/>
          <w:szCs w:val="24"/>
        </w:rPr>
        <w:t>What does adrenaline do?</w:t>
      </w:r>
    </w:p>
    <w:p w14:paraId="3C1219DF" w14:textId="77777777" w:rsidR="005E5CD3" w:rsidRPr="002C4790" w:rsidRDefault="005E5CD3" w:rsidP="005E5CD3">
      <w:pPr>
        <w:pBdr>
          <w:top w:val="nil"/>
          <w:left w:val="nil"/>
          <w:bottom w:val="nil"/>
          <w:right w:val="nil"/>
          <w:between w:val="nil"/>
        </w:pBdr>
        <w:spacing w:before="1"/>
        <w:ind w:left="119"/>
        <w:rPr>
          <w:rFonts w:eastAsia="Open Sans"/>
          <w:sz w:val="24"/>
          <w:szCs w:val="24"/>
        </w:rPr>
      </w:pPr>
    </w:p>
    <w:p w14:paraId="1D7758F4"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It opens up the airways</w:t>
      </w:r>
    </w:p>
    <w:p w14:paraId="069C536C"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It stops swelling, and</w:t>
      </w:r>
    </w:p>
    <w:p w14:paraId="3639145A"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It raises blood pressure.</w:t>
      </w:r>
    </w:p>
    <w:p w14:paraId="46CE8A6D" w14:textId="77777777" w:rsidR="005E5CD3" w:rsidRPr="002C4790" w:rsidRDefault="005E5CD3" w:rsidP="005E5CD3">
      <w:pPr>
        <w:pBdr>
          <w:top w:val="nil"/>
          <w:left w:val="nil"/>
          <w:bottom w:val="nil"/>
          <w:right w:val="nil"/>
          <w:between w:val="nil"/>
        </w:pBdr>
        <w:rPr>
          <w:rFonts w:eastAsia="Open Sans"/>
          <w:sz w:val="24"/>
          <w:szCs w:val="24"/>
        </w:rPr>
      </w:pPr>
    </w:p>
    <w:p w14:paraId="7CA1473E" w14:textId="77777777" w:rsidR="005E5CD3" w:rsidRPr="002C4790" w:rsidRDefault="005E5CD3" w:rsidP="005E5CD3">
      <w:pPr>
        <w:pBdr>
          <w:top w:val="nil"/>
          <w:left w:val="nil"/>
          <w:bottom w:val="nil"/>
          <w:right w:val="nil"/>
          <w:between w:val="nil"/>
        </w:pBdr>
        <w:spacing w:before="1"/>
        <w:rPr>
          <w:rFonts w:eastAsia="Open Sans"/>
          <w:sz w:val="24"/>
          <w:szCs w:val="24"/>
        </w:rPr>
      </w:pPr>
    </w:p>
    <w:p w14:paraId="523718F2" w14:textId="77777777" w:rsidR="005E5CD3" w:rsidRPr="002C4790" w:rsidRDefault="005E5CD3" w:rsidP="005E5CD3">
      <w:pPr>
        <w:pStyle w:val="Heading6"/>
        <w:ind w:left="120" w:right="231" w:firstLine="0"/>
        <w:rPr>
          <w:rFonts w:ascii="Arial" w:eastAsia="Open Sans" w:hAnsi="Arial" w:cs="Arial"/>
          <w:b/>
          <w:color w:val="auto"/>
          <w:sz w:val="24"/>
          <w:szCs w:val="24"/>
        </w:rPr>
      </w:pPr>
      <w:r w:rsidRPr="002C4790">
        <w:rPr>
          <w:rFonts w:ascii="Arial" w:eastAsia="Open Sans" w:hAnsi="Arial" w:cs="Arial"/>
          <w:b/>
          <w:color w:val="auto"/>
          <w:sz w:val="24"/>
          <w:szCs w:val="24"/>
        </w:rPr>
        <w:lastRenderedPageBreak/>
        <w:t xml:space="preserve">As soon as anaphylaxis is suspected, we will administer adrenaline without delay. </w:t>
      </w:r>
    </w:p>
    <w:p w14:paraId="26C4ECD5" w14:textId="77777777" w:rsidR="005E5CD3" w:rsidRPr="002C4790" w:rsidRDefault="005E5CD3" w:rsidP="005E5CD3">
      <w:pPr>
        <w:pStyle w:val="Heading6"/>
        <w:ind w:left="120" w:right="231" w:firstLine="0"/>
        <w:rPr>
          <w:rFonts w:ascii="Arial" w:eastAsia="Open Sans" w:hAnsi="Arial" w:cs="Arial"/>
          <w:b/>
          <w:color w:val="auto"/>
          <w:sz w:val="24"/>
          <w:szCs w:val="24"/>
        </w:rPr>
      </w:pPr>
    </w:p>
    <w:p w14:paraId="6BBE76F3" w14:textId="77777777" w:rsidR="005E5CD3" w:rsidRPr="002C4790" w:rsidRDefault="005E5CD3" w:rsidP="005E5CD3">
      <w:pPr>
        <w:pStyle w:val="Heading6"/>
        <w:ind w:left="120" w:right="231" w:firstLine="0"/>
        <w:rPr>
          <w:rFonts w:ascii="Arial" w:eastAsia="Open Sans" w:hAnsi="Arial" w:cs="Arial"/>
          <w:b/>
          <w:color w:val="auto"/>
          <w:sz w:val="24"/>
          <w:szCs w:val="24"/>
        </w:rPr>
      </w:pPr>
    </w:p>
    <w:p w14:paraId="04E644BD" w14:textId="77777777" w:rsidR="005E5CD3" w:rsidRPr="002C4790" w:rsidRDefault="005E5CD3" w:rsidP="005E5CD3">
      <w:pPr>
        <w:pStyle w:val="Heading6"/>
        <w:ind w:left="120" w:right="231" w:firstLine="0"/>
        <w:rPr>
          <w:rFonts w:ascii="Arial" w:eastAsia="Open Sans" w:hAnsi="Arial" w:cs="Arial"/>
          <w:b/>
          <w:color w:val="auto"/>
          <w:sz w:val="24"/>
          <w:szCs w:val="24"/>
        </w:rPr>
      </w:pPr>
    </w:p>
    <w:p w14:paraId="10E7AEE6" w14:textId="77777777" w:rsidR="005E5CD3" w:rsidRPr="002C4790" w:rsidRDefault="005E5CD3" w:rsidP="005E5CD3">
      <w:pPr>
        <w:pStyle w:val="Heading6"/>
        <w:ind w:left="120" w:right="231" w:firstLine="0"/>
        <w:rPr>
          <w:rFonts w:ascii="Arial" w:eastAsia="Open Sans" w:hAnsi="Arial" w:cs="Arial"/>
          <w:b/>
          <w:color w:val="auto"/>
          <w:sz w:val="24"/>
          <w:szCs w:val="24"/>
        </w:rPr>
      </w:pPr>
      <w:r w:rsidRPr="002C4790">
        <w:rPr>
          <w:rFonts w:ascii="Arial" w:eastAsia="Open Sans" w:hAnsi="Arial" w:cs="Arial"/>
          <w:b/>
          <w:color w:val="auto"/>
          <w:sz w:val="24"/>
          <w:szCs w:val="24"/>
        </w:rPr>
        <w:t>Action: We will</w:t>
      </w:r>
    </w:p>
    <w:p w14:paraId="232D75CA" w14:textId="77777777" w:rsidR="005E5CD3" w:rsidRPr="002C4790" w:rsidRDefault="005E5CD3" w:rsidP="005E5CD3">
      <w:pPr>
        <w:pBdr>
          <w:top w:val="nil"/>
          <w:left w:val="nil"/>
          <w:bottom w:val="nil"/>
          <w:right w:val="nil"/>
          <w:between w:val="nil"/>
        </w:pBdr>
        <w:spacing w:before="11"/>
        <w:rPr>
          <w:rFonts w:eastAsia="Open Sans"/>
          <w:b/>
          <w:bCs/>
          <w:sz w:val="24"/>
          <w:szCs w:val="24"/>
        </w:rPr>
      </w:pPr>
    </w:p>
    <w:p w14:paraId="220C7DC2"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rPr>
          <w:rFonts w:eastAsia="Open Sans"/>
          <w:sz w:val="24"/>
          <w:szCs w:val="24"/>
        </w:rPr>
      </w:pPr>
      <w:r w:rsidRPr="002C4790">
        <w:rPr>
          <w:rFonts w:eastAsia="Open Sans"/>
          <w:sz w:val="24"/>
          <w:szCs w:val="24"/>
        </w:rPr>
        <w:t>Keep the person where they are, call for help, ask for the nearest defibrillator to be brought to the scene, and not leave them unattended</w:t>
      </w:r>
    </w:p>
    <w:p w14:paraId="544137DE" w14:textId="77777777" w:rsidR="005E5CD3" w:rsidRPr="002C4790" w:rsidRDefault="005E5CD3" w:rsidP="005E5CD3">
      <w:pPr>
        <w:pBdr>
          <w:top w:val="nil"/>
          <w:left w:val="nil"/>
          <w:bottom w:val="nil"/>
          <w:right w:val="nil"/>
          <w:between w:val="nil"/>
        </w:pBdr>
        <w:tabs>
          <w:tab w:val="left" w:pos="839"/>
          <w:tab w:val="left" w:pos="840"/>
        </w:tabs>
        <w:spacing w:line="305" w:lineRule="auto"/>
        <w:ind w:left="840"/>
        <w:rPr>
          <w:rFonts w:eastAsia="Open Sans"/>
          <w:sz w:val="24"/>
          <w:szCs w:val="24"/>
        </w:rPr>
      </w:pPr>
    </w:p>
    <w:p w14:paraId="650928EC"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242" w:lineRule="auto"/>
        <w:ind w:left="839" w:right="190"/>
        <w:rPr>
          <w:rFonts w:eastAsia="Open Sans"/>
          <w:sz w:val="24"/>
          <w:szCs w:val="24"/>
        </w:rPr>
      </w:pPr>
      <w:r w:rsidRPr="002C4790">
        <w:rPr>
          <w:rFonts w:eastAsia="Open Sans"/>
          <w:b/>
          <w:bCs/>
          <w:sz w:val="24"/>
          <w:szCs w:val="24"/>
        </w:rPr>
        <w:t xml:space="preserve">LIE THE PERSON FLAT WITH LEGS RAISED </w:t>
      </w:r>
      <w:r w:rsidRPr="002C4790">
        <w:rPr>
          <w:rFonts w:eastAsia="Open Sans"/>
          <w:sz w:val="24"/>
          <w:szCs w:val="24"/>
        </w:rPr>
        <w:t>– they can be propped up if struggling to breathe but this will only be for as short a time as possible</w:t>
      </w:r>
    </w:p>
    <w:p w14:paraId="2B73C771"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13B70E7F"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left="839" w:right="338"/>
        <w:rPr>
          <w:rFonts w:eastAsia="Open Sans"/>
          <w:sz w:val="24"/>
          <w:szCs w:val="24"/>
        </w:rPr>
      </w:pPr>
      <w:r w:rsidRPr="002C4790">
        <w:rPr>
          <w:rFonts w:eastAsia="Open Sans"/>
          <w:b/>
          <w:bCs/>
          <w:sz w:val="24"/>
          <w:szCs w:val="24"/>
        </w:rPr>
        <w:t xml:space="preserve">USE AN ADRENALINE AUTO-INJECTOR WITHOUT DELAY </w:t>
      </w:r>
      <w:r w:rsidRPr="002C4790">
        <w:rPr>
          <w:rFonts w:eastAsia="Open Sans"/>
          <w:sz w:val="24"/>
          <w:szCs w:val="24"/>
        </w:rPr>
        <w:t>and note the time given. AAIs will be given into the muscle in the outer thigh. Specific instructions vary by brand and we will always follow the instructions on the device</w:t>
      </w:r>
    </w:p>
    <w:p w14:paraId="70B3ECCF"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4190B6C3"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4" w:lineRule="auto"/>
        <w:ind w:right="0" w:hanging="361"/>
        <w:rPr>
          <w:rFonts w:eastAsia="Open Sans"/>
          <w:sz w:val="24"/>
          <w:szCs w:val="24"/>
        </w:rPr>
      </w:pPr>
      <w:r w:rsidRPr="002C4790">
        <w:rPr>
          <w:rFonts w:eastAsia="Open Sans"/>
          <w:sz w:val="24"/>
          <w:szCs w:val="24"/>
        </w:rPr>
        <w:t xml:space="preserve">CALL </w:t>
      </w:r>
      <w:r w:rsidRPr="002C4790">
        <w:rPr>
          <w:rFonts w:eastAsia="Open Sans"/>
          <w:b/>
          <w:bCs/>
          <w:sz w:val="24"/>
          <w:szCs w:val="24"/>
        </w:rPr>
        <w:t xml:space="preserve">999 </w:t>
      </w:r>
      <w:r w:rsidRPr="002C4790">
        <w:rPr>
          <w:rFonts w:eastAsia="Open Sans"/>
          <w:sz w:val="24"/>
          <w:szCs w:val="24"/>
        </w:rPr>
        <w:t xml:space="preserve">and state someone is having an </w:t>
      </w:r>
      <w:r w:rsidRPr="002C4790">
        <w:rPr>
          <w:rFonts w:eastAsia="Open Sans"/>
          <w:b/>
          <w:bCs/>
          <w:sz w:val="24"/>
          <w:szCs w:val="24"/>
        </w:rPr>
        <w:t>ANAPHYLAXIS (ana-fil-axis) reaction, giving our postcode and what3words location</w:t>
      </w:r>
    </w:p>
    <w:p w14:paraId="67C03087"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53129524"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hanging="361"/>
        <w:rPr>
          <w:rFonts w:eastAsia="Open Sans"/>
          <w:sz w:val="24"/>
          <w:szCs w:val="24"/>
        </w:rPr>
      </w:pPr>
      <w:r w:rsidRPr="002C4790">
        <w:rPr>
          <w:rFonts w:eastAsia="Open Sans"/>
          <w:sz w:val="24"/>
          <w:szCs w:val="24"/>
        </w:rPr>
        <w:t>If there is no improvement after 5 minutes, we will administer second AAI</w:t>
      </w:r>
    </w:p>
    <w:p w14:paraId="0AF067B7"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43C77E98"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hanging="361"/>
        <w:rPr>
          <w:rFonts w:eastAsia="Open Sans"/>
          <w:sz w:val="24"/>
          <w:szCs w:val="24"/>
        </w:rPr>
      </w:pPr>
      <w:r w:rsidRPr="002C4790">
        <w:rPr>
          <w:rFonts w:eastAsia="Open Sans"/>
          <w:sz w:val="24"/>
          <w:szCs w:val="24"/>
        </w:rPr>
        <w:t xml:space="preserve">If there are no signs of life we will commence CPR, deploy the defibrillator, and </w:t>
      </w:r>
    </w:p>
    <w:p w14:paraId="57506003"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41804847"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hanging="361"/>
        <w:rPr>
          <w:rFonts w:eastAsia="Open Sans"/>
          <w:sz w:val="24"/>
          <w:szCs w:val="24"/>
        </w:rPr>
      </w:pPr>
      <w:r w:rsidRPr="002C4790">
        <w:rPr>
          <w:rFonts w:eastAsia="Open Sans"/>
          <w:sz w:val="24"/>
          <w:szCs w:val="24"/>
        </w:rPr>
        <w:t>Call parents/carers/next of kin as soon as possible, subject to liaison with the emergency services.</w:t>
      </w:r>
    </w:p>
    <w:p w14:paraId="7161A8ED" w14:textId="77777777" w:rsidR="005E5CD3" w:rsidRPr="002C4790" w:rsidRDefault="005E5CD3" w:rsidP="005E5CD3">
      <w:pPr>
        <w:pBdr>
          <w:top w:val="nil"/>
          <w:left w:val="nil"/>
          <w:bottom w:val="nil"/>
          <w:right w:val="nil"/>
          <w:between w:val="nil"/>
        </w:pBdr>
        <w:spacing w:before="10"/>
        <w:rPr>
          <w:rFonts w:eastAsia="Open Sans"/>
          <w:sz w:val="24"/>
          <w:szCs w:val="24"/>
        </w:rPr>
      </w:pPr>
    </w:p>
    <w:p w14:paraId="4A9A83D5" w14:textId="77777777" w:rsidR="005E5CD3" w:rsidRPr="002C4790" w:rsidRDefault="005E5CD3" w:rsidP="005E5CD3">
      <w:pPr>
        <w:pBdr>
          <w:top w:val="nil"/>
          <w:left w:val="nil"/>
          <w:bottom w:val="nil"/>
          <w:right w:val="nil"/>
          <w:between w:val="nil"/>
        </w:pBdr>
        <w:spacing w:before="1"/>
        <w:ind w:left="119" w:right="113"/>
        <w:jc w:val="both"/>
        <w:rPr>
          <w:rFonts w:eastAsia="Open Sans"/>
          <w:sz w:val="24"/>
          <w:szCs w:val="24"/>
        </w:rPr>
      </w:pPr>
      <w:r w:rsidRPr="002C4790">
        <w:rPr>
          <w:rFonts w:eastAsia="Open Sans"/>
          <w:sz w:val="24"/>
          <w:szCs w:val="24"/>
        </w:rPr>
        <w:t>Whilst awaiting emergency services arrival we will continue to keep the person where they are. We will not stand them up, or sit them in a chair, even if they are feeling better. We know this could lower their blood pressure drastically, causing their heart to stop.</w:t>
      </w:r>
    </w:p>
    <w:p w14:paraId="24C06669"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0425906E" w14:textId="12FA2372" w:rsidR="005E5CD3" w:rsidRPr="002C4790" w:rsidRDefault="005E5CD3" w:rsidP="005E5CD3">
      <w:pPr>
        <w:pBdr>
          <w:top w:val="nil"/>
          <w:left w:val="nil"/>
          <w:bottom w:val="nil"/>
          <w:right w:val="nil"/>
          <w:between w:val="nil"/>
        </w:pBdr>
        <w:ind w:left="119" w:right="115"/>
        <w:jc w:val="both"/>
        <w:rPr>
          <w:rFonts w:eastAsia="Open Sans"/>
          <w:sz w:val="24"/>
          <w:szCs w:val="24"/>
        </w:rPr>
      </w:pPr>
      <w:r w:rsidRPr="002C4790">
        <w:rPr>
          <w:rFonts w:eastAsia="Open Sans"/>
          <w:sz w:val="24"/>
          <w:szCs w:val="24"/>
        </w:rPr>
        <w:t>All persons must go to hospital for observation after anaphylaxis, even if they appear to have recovered, as a reaction can reoccur after treatment.</w:t>
      </w:r>
    </w:p>
    <w:p w14:paraId="212E965F" w14:textId="134B78B5" w:rsidR="002E586A" w:rsidRPr="002C4790" w:rsidRDefault="002E586A" w:rsidP="005E5CD3">
      <w:pPr>
        <w:pBdr>
          <w:top w:val="nil"/>
          <w:left w:val="nil"/>
          <w:bottom w:val="nil"/>
          <w:right w:val="nil"/>
          <w:between w:val="nil"/>
        </w:pBdr>
        <w:ind w:left="119" w:right="115"/>
        <w:jc w:val="both"/>
        <w:rPr>
          <w:rFonts w:eastAsia="Open Sans"/>
          <w:sz w:val="24"/>
          <w:szCs w:val="24"/>
        </w:rPr>
      </w:pPr>
    </w:p>
    <w:p w14:paraId="17E97474" w14:textId="63E36831" w:rsidR="002E586A" w:rsidRPr="002C4790" w:rsidRDefault="002E586A" w:rsidP="002C4790">
      <w:pPr>
        <w:pStyle w:val="ListParagraph"/>
        <w:numPr>
          <w:ilvl w:val="0"/>
          <w:numId w:val="3"/>
        </w:numPr>
        <w:spacing w:after="0"/>
        <w:ind w:right="0"/>
        <w:rPr>
          <w:rFonts w:eastAsiaTheme="minorHAnsi"/>
          <w:b/>
          <w:bCs/>
          <w:color w:val="auto"/>
          <w:sz w:val="24"/>
          <w:szCs w:val="24"/>
        </w:rPr>
      </w:pPr>
      <w:r w:rsidRPr="002C4790">
        <w:rPr>
          <w:b/>
          <w:bCs/>
          <w:sz w:val="24"/>
          <w:szCs w:val="24"/>
        </w:rPr>
        <w:t>Emergency preparedness</w:t>
      </w:r>
    </w:p>
    <w:p w14:paraId="722547ED" w14:textId="77777777" w:rsidR="002E586A" w:rsidRPr="002C4790" w:rsidRDefault="002E586A" w:rsidP="002E586A">
      <w:pPr>
        <w:spacing w:after="0"/>
        <w:rPr>
          <w:b/>
          <w:bCs/>
          <w:sz w:val="24"/>
          <w:szCs w:val="24"/>
        </w:rPr>
      </w:pPr>
    </w:p>
    <w:p w14:paraId="1B453B5F" w14:textId="77777777" w:rsidR="002E586A" w:rsidRPr="002C4790" w:rsidRDefault="002E586A" w:rsidP="002E586A">
      <w:pPr>
        <w:spacing w:after="0"/>
        <w:rPr>
          <w:sz w:val="24"/>
          <w:szCs w:val="24"/>
        </w:rPr>
      </w:pPr>
      <w:r w:rsidRPr="002C4790">
        <w:rPr>
          <w:sz w:val="24"/>
          <w:szCs w:val="24"/>
        </w:rPr>
        <w:t>We will hold a practice response to anaphylaxis on an annual basis, as a minimum. Following this, we will review how the practice went and update our policy and procedures if necessary.  </w:t>
      </w:r>
    </w:p>
    <w:p w14:paraId="4A03711F" w14:textId="77777777" w:rsidR="002E586A" w:rsidRPr="002C4790" w:rsidRDefault="002E586A" w:rsidP="002E586A">
      <w:pPr>
        <w:spacing w:after="0"/>
        <w:ind w:left="720"/>
        <w:rPr>
          <w:sz w:val="24"/>
          <w:szCs w:val="24"/>
        </w:rPr>
      </w:pPr>
    </w:p>
    <w:p w14:paraId="0117824A" w14:textId="6B5D284A" w:rsidR="002E586A" w:rsidRPr="002C4790" w:rsidRDefault="002E586A" w:rsidP="002E586A">
      <w:pPr>
        <w:spacing w:after="0"/>
        <w:rPr>
          <w:sz w:val="24"/>
          <w:szCs w:val="24"/>
        </w:rPr>
      </w:pPr>
      <w:r w:rsidRPr="002C4790">
        <w:rPr>
          <w:sz w:val="24"/>
          <w:szCs w:val="24"/>
        </w:rPr>
        <w:t>We will also communicate key messages regarding risk reduction leading up to trips and end of term celebrations. </w:t>
      </w:r>
    </w:p>
    <w:p w14:paraId="7DEE040E" w14:textId="77777777" w:rsidR="002E586A" w:rsidRPr="002C4790" w:rsidRDefault="002E586A" w:rsidP="002E586A">
      <w:pPr>
        <w:spacing w:after="0"/>
        <w:rPr>
          <w:sz w:val="24"/>
          <w:szCs w:val="24"/>
        </w:rPr>
      </w:pPr>
    </w:p>
    <w:p w14:paraId="2F1E8F9D" w14:textId="2F25D2D9" w:rsidR="002E586A" w:rsidRPr="002C4790" w:rsidRDefault="002E586A" w:rsidP="002E586A">
      <w:pPr>
        <w:spacing w:after="0"/>
        <w:rPr>
          <w:sz w:val="24"/>
          <w:szCs w:val="24"/>
        </w:rPr>
      </w:pPr>
      <w:r w:rsidRPr="002C4790">
        <w:rPr>
          <w:sz w:val="24"/>
          <w:szCs w:val="24"/>
        </w:rPr>
        <w:lastRenderedPageBreak/>
        <w:t>During fire drills and lockdown practices, we will ensure that a pupil’s</w:t>
      </w:r>
      <w:r w:rsidR="00E32A3F" w:rsidRPr="002C4790">
        <w:rPr>
          <w:sz w:val="24"/>
          <w:szCs w:val="24"/>
        </w:rPr>
        <w:t xml:space="preserve"> </w:t>
      </w:r>
      <w:r w:rsidRPr="002C4790">
        <w:rPr>
          <w:sz w:val="24"/>
          <w:szCs w:val="24"/>
        </w:rPr>
        <w:t>adrenaline device</w:t>
      </w:r>
      <w:r w:rsidR="00E32A3F" w:rsidRPr="002C4790">
        <w:rPr>
          <w:sz w:val="24"/>
          <w:szCs w:val="24"/>
        </w:rPr>
        <w:t xml:space="preserve"> or inhaler</w:t>
      </w:r>
      <w:r w:rsidRPr="002C4790">
        <w:rPr>
          <w:sz w:val="24"/>
          <w:szCs w:val="24"/>
        </w:rPr>
        <w:t> is with them.  </w:t>
      </w:r>
    </w:p>
    <w:p w14:paraId="42784916" w14:textId="77777777" w:rsidR="002E586A" w:rsidRPr="002C4790" w:rsidRDefault="002E586A" w:rsidP="002E586A">
      <w:pPr>
        <w:spacing w:after="0"/>
        <w:rPr>
          <w:b/>
          <w:bCs/>
          <w:sz w:val="24"/>
          <w:szCs w:val="24"/>
        </w:rPr>
      </w:pPr>
    </w:p>
    <w:p w14:paraId="51626216" w14:textId="77777777" w:rsidR="002E586A" w:rsidRPr="002C4790" w:rsidRDefault="002E586A" w:rsidP="005E5CD3">
      <w:pPr>
        <w:pBdr>
          <w:top w:val="nil"/>
          <w:left w:val="nil"/>
          <w:bottom w:val="nil"/>
          <w:right w:val="nil"/>
          <w:between w:val="nil"/>
        </w:pBdr>
        <w:ind w:left="119" w:right="115"/>
        <w:jc w:val="both"/>
        <w:rPr>
          <w:rFonts w:eastAsia="Open Sans"/>
          <w:sz w:val="24"/>
          <w:szCs w:val="24"/>
        </w:rPr>
      </w:pPr>
    </w:p>
    <w:p w14:paraId="30228DF9" w14:textId="77777777" w:rsidR="005E5CD3" w:rsidRPr="002C4790" w:rsidRDefault="005E5CD3" w:rsidP="005E5CD3">
      <w:pPr>
        <w:jc w:val="both"/>
        <w:rPr>
          <w:rFonts w:eastAsia="Open Sans"/>
          <w:sz w:val="24"/>
          <w:szCs w:val="24"/>
        </w:rPr>
      </w:pPr>
    </w:p>
    <w:p w14:paraId="38AD6445" w14:textId="467D63E7" w:rsidR="005E5CD3" w:rsidRPr="002C4790" w:rsidRDefault="005E5CD3" w:rsidP="002C4790">
      <w:pPr>
        <w:pStyle w:val="Heading6"/>
        <w:keepNext w:val="0"/>
        <w:keepLines w:val="0"/>
        <w:widowControl w:val="0"/>
        <w:numPr>
          <w:ilvl w:val="0"/>
          <w:numId w:val="3"/>
        </w:numPr>
        <w:tabs>
          <w:tab w:val="left" w:pos="480"/>
        </w:tabs>
        <w:spacing w:before="38"/>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Supply, storage and care of medication</w:t>
      </w:r>
    </w:p>
    <w:p w14:paraId="536E5C66" w14:textId="4BDB99D5" w:rsidR="009017BA" w:rsidRPr="002C4790" w:rsidRDefault="009017BA" w:rsidP="009017BA">
      <w:pPr>
        <w:rPr>
          <w:sz w:val="24"/>
          <w:szCs w:val="24"/>
        </w:rPr>
      </w:pPr>
    </w:p>
    <w:p w14:paraId="77BA33B5" w14:textId="40AB5B00" w:rsidR="009017BA" w:rsidRPr="002C4790" w:rsidRDefault="009017BA" w:rsidP="009017BA">
      <w:pPr>
        <w:jc w:val="both"/>
        <w:rPr>
          <w:sz w:val="24"/>
          <w:szCs w:val="24"/>
        </w:rPr>
      </w:pPr>
      <w:r w:rsidRPr="002C4790">
        <w:rPr>
          <w:sz w:val="24"/>
          <w:szCs w:val="24"/>
        </w:rPr>
        <w:t xml:space="preserve">People at risk of anaphylaxis are prescribed two </w:t>
      </w:r>
      <w:r w:rsidR="00920ECD" w:rsidRPr="002C4790">
        <w:rPr>
          <w:sz w:val="24"/>
          <w:szCs w:val="24"/>
        </w:rPr>
        <w:t xml:space="preserve">AAI </w:t>
      </w:r>
      <w:r w:rsidRPr="002C4790">
        <w:rPr>
          <w:sz w:val="24"/>
          <w:szCs w:val="24"/>
        </w:rPr>
        <w:t>devices which they should carry with them at all times.  This includes the journey to and from; </w:t>
      </w:r>
    </w:p>
    <w:p w14:paraId="17289867" w14:textId="77777777" w:rsidR="009017BA" w:rsidRPr="002C4790" w:rsidRDefault="009017BA" w:rsidP="009017BA">
      <w:pPr>
        <w:jc w:val="both"/>
        <w:rPr>
          <w:sz w:val="24"/>
          <w:szCs w:val="24"/>
        </w:rPr>
      </w:pPr>
    </w:p>
    <w:p w14:paraId="3D5EABAD" w14:textId="497536B2" w:rsidR="009017BA" w:rsidRPr="002C4790" w:rsidRDefault="00DE24B4" w:rsidP="002C4790">
      <w:pPr>
        <w:numPr>
          <w:ilvl w:val="0"/>
          <w:numId w:val="35"/>
        </w:numPr>
        <w:spacing w:after="0"/>
        <w:ind w:right="0"/>
        <w:jc w:val="both"/>
        <w:rPr>
          <w:sz w:val="24"/>
          <w:szCs w:val="24"/>
        </w:rPr>
      </w:pPr>
      <w:r w:rsidRPr="002C4790">
        <w:rPr>
          <w:sz w:val="24"/>
          <w:szCs w:val="24"/>
        </w:rPr>
        <w:t>S</w:t>
      </w:r>
      <w:r w:rsidR="009017BA" w:rsidRPr="002C4790">
        <w:rPr>
          <w:sz w:val="24"/>
          <w:szCs w:val="24"/>
        </w:rPr>
        <w:t>chool,  </w:t>
      </w:r>
    </w:p>
    <w:p w14:paraId="73ECEEAD" w14:textId="57E0480A" w:rsidR="009017BA" w:rsidRPr="002C4790" w:rsidRDefault="00DE24B4" w:rsidP="002C4790">
      <w:pPr>
        <w:numPr>
          <w:ilvl w:val="0"/>
          <w:numId w:val="36"/>
        </w:numPr>
        <w:spacing w:after="0"/>
        <w:ind w:right="0"/>
        <w:jc w:val="both"/>
        <w:rPr>
          <w:sz w:val="24"/>
          <w:szCs w:val="24"/>
        </w:rPr>
      </w:pPr>
      <w:r w:rsidRPr="002C4790">
        <w:rPr>
          <w:sz w:val="24"/>
          <w:szCs w:val="24"/>
        </w:rPr>
        <w:t>T</w:t>
      </w:r>
      <w:r w:rsidR="009017BA" w:rsidRPr="002C4790">
        <w:rPr>
          <w:sz w:val="24"/>
          <w:szCs w:val="24"/>
        </w:rPr>
        <w:t>he classroom  </w:t>
      </w:r>
    </w:p>
    <w:p w14:paraId="638D5317" w14:textId="6066871D" w:rsidR="009017BA" w:rsidRPr="002C4790" w:rsidRDefault="00DE24B4" w:rsidP="002C4790">
      <w:pPr>
        <w:numPr>
          <w:ilvl w:val="0"/>
          <w:numId w:val="37"/>
        </w:numPr>
        <w:spacing w:after="0"/>
        <w:ind w:right="0"/>
        <w:jc w:val="both"/>
        <w:rPr>
          <w:sz w:val="24"/>
          <w:szCs w:val="24"/>
        </w:rPr>
      </w:pPr>
      <w:r w:rsidRPr="002C4790">
        <w:rPr>
          <w:sz w:val="24"/>
          <w:szCs w:val="24"/>
        </w:rPr>
        <w:t>L</w:t>
      </w:r>
      <w:r w:rsidR="009017BA" w:rsidRPr="002C4790">
        <w:rPr>
          <w:sz w:val="24"/>
          <w:szCs w:val="24"/>
        </w:rPr>
        <w:t>unch area  </w:t>
      </w:r>
    </w:p>
    <w:p w14:paraId="3FB97717" w14:textId="1BD9DC0E" w:rsidR="009017BA" w:rsidRPr="002C4790" w:rsidRDefault="00DE24B4" w:rsidP="002C4790">
      <w:pPr>
        <w:numPr>
          <w:ilvl w:val="0"/>
          <w:numId w:val="38"/>
        </w:numPr>
        <w:spacing w:after="0"/>
        <w:ind w:right="0"/>
        <w:jc w:val="both"/>
        <w:rPr>
          <w:sz w:val="24"/>
          <w:szCs w:val="24"/>
        </w:rPr>
      </w:pPr>
      <w:r w:rsidRPr="002C4790">
        <w:rPr>
          <w:sz w:val="24"/>
          <w:szCs w:val="24"/>
        </w:rPr>
        <w:t>P</w:t>
      </w:r>
      <w:r w:rsidR="009017BA" w:rsidRPr="002C4790">
        <w:rPr>
          <w:sz w:val="24"/>
          <w:szCs w:val="24"/>
        </w:rPr>
        <w:t>layground  </w:t>
      </w:r>
    </w:p>
    <w:p w14:paraId="491A901C" w14:textId="7C3892FD" w:rsidR="009017BA" w:rsidRPr="002C4790" w:rsidRDefault="00DE24B4" w:rsidP="002C4790">
      <w:pPr>
        <w:numPr>
          <w:ilvl w:val="0"/>
          <w:numId w:val="39"/>
        </w:numPr>
        <w:spacing w:after="0"/>
        <w:ind w:right="0"/>
        <w:jc w:val="both"/>
        <w:rPr>
          <w:sz w:val="24"/>
          <w:szCs w:val="24"/>
        </w:rPr>
      </w:pPr>
      <w:r w:rsidRPr="002C4790">
        <w:rPr>
          <w:sz w:val="24"/>
          <w:szCs w:val="24"/>
        </w:rPr>
        <w:t>S</w:t>
      </w:r>
      <w:r w:rsidR="009017BA" w:rsidRPr="002C4790">
        <w:rPr>
          <w:sz w:val="24"/>
          <w:szCs w:val="24"/>
        </w:rPr>
        <w:t>ports field </w:t>
      </w:r>
    </w:p>
    <w:p w14:paraId="1B176B73" w14:textId="44AEF7CC" w:rsidR="009017BA" w:rsidRPr="002C4790" w:rsidRDefault="00DE24B4" w:rsidP="002C4790">
      <w:pPr>
        <w:numPr>
          <w:ilvl w:val="0"/>
          <w:numId w:val="40"/>
        </w:numPr>
        <w:spacing w:after="0"/>
        <w:ind w:right="0"/>
        <w:jc w:val="both"/>
        <w:rPr>
          <w:sz w:val="24"/>
          <w:szCs w:val="24"/>
        </w:rPr>
      </w:pPr>
      <w:r w:rsidRPr="002C4790">
        <w:rPr>
          <w:sz w:val="24"/>
          <w:szCs w:val="24"/>
        </w:rPr>
        <w:t>W</w:t>
      </w:r>
      <w:r w:rsidR="009017BA" w:rsidRPr="002C4790">
        <w:rPr>
          <w:sz w:val="24"/>
          <w:szCs w:val="24"/>
        </w:rPr>
        <w:t>hen on visits or trips </w:t>
      </w:r>
    </w:p>
    <w:p w14:paraId="6C81D61E" w14:textId="77777777" w:rsidR="009017BA" w:rsidRPr="002C4790" w:rsidRDefault="009017BA" w:rsidP="009017BA">
      <w:pPr>
        <w:jc w:val="both"/>
        <w:rPr>
          <w:sz w:val="24"/>
          <w:szCs w:val="24"/>
        </w:rPr>
      </w:pPr>
      <w:r w:rsidRPr="002C4790">
        <w:rPr>
          <w:sz w:val="24"/>
          <w:szCs w:val="24"/>
        </w:rPr>
        <w:t> </w:t>
      </w:r>
    </w:p>
    <w:p w14:paraId="4C0037B5" w14:textId="5DDC62E4" w:rsidR="009017BA" w:rsidRPr="002C4790" w:rsidRDefault="009017BA" w:rsidP="009017BA">
      <w:pPr>
        <w:jc w:val="both"/>
        <w:rPr>
          <w:sz w:val="24"/>
          <w:szCs w:val="24"/>
        </w:rPr>
      </w:pPr>
      <w:r w:rsidRPr="002C4790">
        <w:rPr>
          <w:sz w:val="24"/>
          <w:szCs w:val="24"/>
        </w:rPr>
        <w:t>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unlocked and accessible at all times (including during wrap around care). </w:t>
      </w:r>
    </w:p>
    <w:p w14:paraId="6ACA9BAB" w14:textId="79C2DCF6" w:rsidR="009017BA" w:rsidRPr="002C4790" w:rsidRDefault="009017BA" w:rsidP="009017BA">
      <w:pPr>
        <w:jc w:val="both"/>
        <w:rPr>
          <w:sz w:val="24"/>
          <w:szCs w:val="24"/>
        </w:rPr>
      </w:pPr>
    </w:p>
    <w:p w14:paraId="7F2224A4" w14:textId="401376A7" w:rsidR="009017BA" w:rsidRPr="002C4790" w:rsidRDefault="009017BA" w:rsidP="009017BA">
      <w:pPr>
        <w:pBdr>
          <w:top w:val="nil"/>
          <w:left w:val="nil"/>
          <w:bottom w:val="nil"/>
          <w:right w:val="nil"/>
          <w:between w:val="nil"/>
        </w:pBdr>
        <w:spacing w:before="52"/>
        <w:ind w:left="120" w:right="231"/>
        <w:rPr>
          <w:rFonts w:eastAsia="Open Sans"/>
          <w:sz w:val="24"/>
          <w:szCs w:val="24"/>
        </w:rPr>
      </w:pPr>
      <w:r w:rsidRPr="002C4790">
        <w:rPr>
          <w:rFonts w:eastAsia="Open Sans"/>
          <w:sz w:val="24"/>
          <w:szCs w:val="24"/>
        </w:rPr>
        <w:t>Depending on their level of understanding and competence, those wi</w:t>
      </w:r>
      <w:r w:rsidR="004519F6" w:rsidRPr="002C4790">
        <w:rPr>
          <w:rFonts w:eastAsia="Open Sans"/>
          <w:sz w:val="24"/>
          <w:szCs w:val="24"/>
        </w:rPr>
        <w:t>th</w:t>
      </w:r>
      <w:r w:rsidRPr="002C4790">
        <w:rPr>
          <w:rFonts w:eastAsia="Open Sans"/>
          <w:sz w:val="24"/>
          <w:szCs w:val="24"/>
        </w:rPr>
        <w:t xml:space="preserve"> allergies will be encouraged to take responsibility for and to carry their own </w:t>
      </w:r>
      <w:r w:rsidRPr="002C4790">
        <w:rPr>
          <w:rFonts w:eastAsia="Open Sans"/>
          <w:b/>
          <w:bCs/>
          <w:sz w:val="24"/>
          <w:szCs w:val="24"/>
        </w:rPr>
        <w:t xml:space="preserve">two </w:t>
      </w:r>
      <w:r w:rsidRPr="002C4790">
        <w:rPr>
          <w:rFonts w:eastAsia="Open Sans"/>
          <w:sz w:val="24"/>
          <w:szCs w:val="24"/>
        </w:rPr>
        <w:t xml:space="preserve">AAIs on them at all times, in a suitable bag/container. </w:t>
      </w:r>
    </w:p>
    <w:p w14:paraId="6A905791" w14:textId="3E7C543B" w:rsidR="009017BA" w:rsidRPr="002C4790" w:rsidRDefault="009017BA" w:rsidP="009017BA">
      <w:pPr>
        <w:ind w:left="0" w:firstLine="0"/>
        <w:jc w:val="both"/>
        <w:rPr>
          <w:sz w:val="24"/>
          <w:szCs w:val="24"/>
        </w:rPr>
      </w:pPr>
    </w:p>
    <w:p w14:paraId="21DAB7D3" w14:textId="77777777" w:rsidR="009017BA" w:rsidRPr="002C4790" w:rsidRDefault="009017BA" w:rsidP="009017BA">
      <w:pPr>
        <w:jc w:val="both"/>
        <w:rPr>
          <w:sz w:val="24"/>
          <w:szCs w:val="24"/>
        </w:rPr>
      </w:pPr>
      <w:r w:rsidRPr="002C4790">
        <w:rPr>
          <w:sz w:val="24"/>
          <w:szCs w:val="24"/>
        </w:rPr>
        <w:t>Adrenaline devices must be stored at room temperature (in line with manufacturer’s guidelines) and not be exposed to extremes of heat. They should not be refrigerated or left in direct sunlight.  </w:t>
      </w:r>
    </w:p>
    <w:p w14:paraId="79A79EDE" w14:textId="7AE3EDAA" w:rsidR="005E5CD3" w:rsidRPr="002C4790" w:rsidRDefault="005E5CD3" w:rsidP="001D461F">
      <w:pPr>
        <w:ind w:left="0" w:firstLine="0"/>
        <w:jc w:val="both"/>
        <w:rPr>
          <w:sz w:val="24"/>
          <w:szCs w:val="24"/>
        </w:rPr>
      </w:pPr>
    </w:p>
    <w:p w14:paraId="2E86A349" w14:textId="1ECD7E98" w:rsidR="005E5CD3" w:rsidRPr="002C4790" w:rsidRDefault="005E5CD3" w:rsidP="005E5CD3">
      <w:pPr>
        <w:pBdr>
          <w:top w:val="nil"/>
          <w:left w:val="nil"/>
          <w:bottom w:val="nil"/>
          <w:right w:val="nil"/>
          <w:between w:val="nil"/>
        </w:pBdr>
        <w:spacing w:before="1"/>
        <w:ind w:left="120" w:right="101"/>
        <w:rPr>
          <w:rFonts w:eastAsia="Open Sans"/>
          <w:sz w:val="24"/>
          <w:szCs w:val="24"/>
        </w:rPr>
      </w:pPr>
      <w:r w:rsidRPr="002C4790">
        <w:rPr>
          <w:rFonts w:eastAsia="Open Sans"/>
          <w:sz w:val="24"/>
          <w:szCs w:val="24"/>
        </w:rPr>
        <w:t xml:space="preserve">For those not ready to take responsibility for their own medication, </w:t>
      </w:r>
      <w:r w:rsidR="00261CC3" w:rsidRPr="002C4790">
        <w:rPr>
          <w:rFonts w:eastAsia="Open Sans"/>
          <w:sz w:val="24"/>
          <w:szCs w:val="24"/>
        </w:rPr>
        <w:t xml:space="preserve">the school </w:t>
      </w:r>
      <w:r w:rsidRPr="002C4790">
        <w:rPr>
          <w:rFonts w:eastAsia="Open Sans"/>
          <w:sz w:val="24"/>
          <w:szCs w:val="24"/>
        </w:rPr>
        <w:t xml:space="preserve">will keep an anaphylaxis kit within 5 minutes of them, not locked away and </w:t>
      </w:r>
      <w:r w:rsidRPr="002C4790">
        <w:rPr>
          <w:rFonts w:eastAsia="Open Sans"/>
          <w:b/>
          <w:bCs/>
          <w:sz w:val="24"/>
          <w:szCs w:val="24"/>
        </w:rPr>
        <w:t xml:space="preserve">accessible to all staff. </w:t>
      </w:r>
      <w:r w:rsidRPr="002C4790">
        <w:rPr>
          <w:rFonts w:eastAsia="Open Sans"/>
          <w:sz w:val="24"/>
          <w:szCs w:val="24"/>
        </w:rPr>
        <w:t xml:space="preserve">Medication will be stored in a suitable container and clearly labelled with individual’s name(s). </w:t>
      </w:r>
    </w:p>
    <w:p w14:paraId="7E32EC13" w14:textId="77777777" w:rsidR="005E5CD3" w:rsidRPr="002C4790" w:rsidRDefault="005E5CD3" w:rsidP="005E5CD3">
      <w:pPr>
        <w:pBdr>
          <w:top w:val="nil"/>
          <w:left w:val="nil"/>
          <w:bottom w:val="nil"/>
          <w:right w:val="nil"/>
          <w:between w:val="nil"/>
        </w:pBdr>
        <w:ind w:left="120" w:right="231"/>
        <w:rPr>
          <w:rFonts w:eastAsia="Open Sans"/>
          <w:sz w:val="24"/>
          <w:szCs w:val="24"/>
        </w:rPr>
      </w:pPr>
    </w:p>
    <w:p w14:paraId="02979CD4" w14:textId="4C7E62F0" w:rsidR="005E5CD3" w:rsidRPr="002C4790" w:rsidRDefault="005E5CD3" w:rsidP="005E5CD3">
      <w:pPr>
        <w:pBdr>
          <w:top w:val="nil"/>
          <w:left w:val="nil"/>
          <w:bottom w:val="nil"/>
          <w:right w:val="nil"/>
          <w:between w:val="nil"/>
        </w:pBdr>
        <w:ind w:left="120" w:right="231"/>
        <w:rPr>
          <w:rFonts w:eastAsia="Open Sans"/>
          <w:sz w:val="24"/>
          <w:szCs w:val="24"/>
        </w:rPr>
      </w:pPr>
      <w:r w:rsidRPr="002C4790">
        <w:rPr>
          <w:rFonts w:eastAsia="Open Sans"/>
          <w:sz w:val="24"/>
          <w:szCs w:val="24"/>
        </w:rPr>
        <w:t>The medication storage container(s) should contain:</w:t>
      </w:r>
    </w:p>
    <w:p w14:paraId="27A6633C" w14:textId="77777777" w:rsidR="00261CC3" w:rsidRPr="002C4790" w:rsidRDefault="00261CC3" w:rsidP="005E5CD3">
      <w:pPr>
        <w:pBdr>
          <w:top w:val="nil"/>
          <w:left w:val="nil"/>
          <w:bottom w:val="nil"/>
          <w:right w:val="nil"/>
          <w:between w:val="nil"/>
        </w:pBdr>
        <w:ind w:left="120" w:right="231"/>
        <w:rPr>
          <w:rFonts w:eastAsia="Open Sans"/>
          <w:sz w:val="24"/>
          <w:szCs w:val="24"/>
        </w:rPr>
      </w:pPr>
    </w:p>
    <w:p w14:paraId="0D681150" w14:textId="77777777" w:rsidR="005E5CD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line="293" w:lineRule="auto"/>
        <w:ind w:right="0"/>
        <w:rPr>
          <w:rFonts w:eastAsia="Open Sans"/>
          <w:sz w:val="24"/>
          <w:szCs w:val="24"/>
        </w:rPr>
      </w:pPr>
      <w:r w:rsidRPr="002C4790">
        <w:rPr>
          <w:rFonts w:eastAsia="Open Sans"/>
          <w:sz w:val="24"/>
          <w:szCs w:val="24"/>
        </w:rPr>
        <w:t xml:space="preserve">Two AAIs i.e. EpiPen® or </w:t>
      </w:r>
      <w:proofErr w:type="spellStart"/>
      <w:r w:rsidRPr="002C4790">
        <w:rPr>
          <w:rFonts w:eastAsia="Open Sans"/>
          <w:sz w:val="24"/>
          <w:szCs w:val="24"/>
        </w:rPr>
        <w:t>Jext</w:t>
      </w:r>
      <w:proofErr w:type="spellEnd"/>
      <w:r w:rsidRPr="002C4790">
        <w:rPr>
          <w:rFonts w:eastAsia="Open Sans"/>
          <w:sz w:val="24"/>
          <w:szCs w:val="24"/>
        </w:rPr>
        <w:t>®</w:t>
      </w:r>
    </w:p>
    <w:p w14:paraId="703E1BDD" w14:textId="08D68726" w:rsidR="00261CC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An up-to-date allergy action plan</w:t>
      </w:r>
    </w:p>
    <w:p w14:paraId="28B4A674" w14:textId="05CCC6F7" w:rsidR="005E5CD3" w:rsidRPr="002C4790" w:rsidRDefault="005E5CD3" w:rsidP="002C4790">
      <w:pPr>
        <w:pStyle w:val="ListParagraph"/>
        <w:numPr>
          <w:ilvl w:val="0"/>
          <w:numId w:val="72"/>
        </w:numPr>
        <w:rPr>
          <w:rFonts w:eastAsia="Open Sans"/>
          <w:sz w:val="24"/>
          <w:szCs w:val="24"/>
        </w:rPr>
      </w:pPr>
      <w:r w:rsidRPr="002C4790">
        <w:rPr>
          <w:rFonts w:eastAsia="Open Sans"/>
          <w:sz w:val="24"/>
          <w:szCs w:val="24"/>
        </w:rPr>
        <w:t xml:space="preserve">Antihistamine as tablets or syrup </w:t>
      </w:r>
    </w:p>
    <w:p w14:paraId="35626989" w14:textId="77777777" w:rsidR="005E5CD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Spoon if required, and</w:t>
      </w:r>
    </w:p>
    <w:p w14:paraId="1B778BDB" w14:textId="77777777" w:rsidR="005E5CD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Asthma inhaler (if included on allergy action plan).</w:t>
      </w:r>
    </w:p>
    <w:p w14:paraId="543D174A"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46B35DB4" w14:textId="0697D865" w:rsidR="005E5CD3" w:rsidRPr="002C4790" w:rsidRDefault="00261CC3" w:rsidP="005E5CD3">
      <w:pPr>
        <w:pBdr>
          <w:top w:val="nil"/>
          <w:left w:val="nil"/>
          <w:bottom w:val="nil"/>
          <w:right w:val="nil"/>
          <w:between w:val="nil"/>
        </w:pBdr>
        <w:ind w:left="120"/>
        <w:rPr>
          <w:rFonts w:eastAsia="Open Sans"/>
          <w:sz w:val="24"/>
          <w:szCs w:val="24"/>
        </w:rPr>
      </w:pPr>
      <w:r w:rsidRPr="002C4790">
        <w:rPr>
          <w:rFonts w:eastAsia="Open Sans"/>
          <w:sz w:val="24"/>
          <w:szCs w:val="24"/>
        </w:rPr>
        <w:t xml:space="preserve">The school </w:t>
      </w:r>
      <w:r w:rsidR="005E5CD3" w:rsidRPr="002C4790">
        <w:rPr>
          <w:rFonts w:eastAsia="Open Sans"/>
          <w:sz w:val="24"/>
          <w:szCs w:val="24"/>
        </w:rPr>
        <w:t>will communicate</w:t>
      </w:r>
      <w:r w:rsidR="00BA661C" w:rsidRPr="002C4790">
        <w:rPr>
          <w:rFonts w:eastAsia="Open Sans"/>
          <w:sz w:val="24"/>
          <w:szCs w:val="24"/>
        </w:rPr>
        <w:t xml:space="preserve"> to parents/ carers</w:t>
      </w:r>
      <w:r w:rsidR="005E5CD3" w:rsidRPr="002C4790">
        <w:rPr>
          <w:rFonts w:eastAsia="Open Sans"/>
          <w:sz w:val="24"/>
          <w:szCs w:val="24"/>
        </w:rPr>
        <w:t xml:space="preserve"> that it is possible to subscribe to expiry alerts for the relevant AAIs, to make sure replacement devices are in place in good time.</w:t>
      </w:r>
    </w:p>
    <w:p w14:paraId="77DC6EE0" w14:textId="77777777" w:rsidR="005E5CD3" w:rsidRPr="002C4790" w:rsidRDefault="005E5CD3" w:rsidP="005E5CD3">
      <w:pPr>
        <w:pStyle w:val="Heading6"/>
        <w:ind w:left="120" w:firstLine="0"/>
        <w:rPr>
          <w:rFonts w:ascii="Arial" w:eastAsia="Open Sans" w:hAnsi="Arial" w:cs="Arial"/>
          <w:sz w:val="24"/>
          <w:szCs w:val="24"/>
        </w:rPr>
      </w:pPr>
    </w:p>
    <w:p w14:paraId="41663B74" w14:textId="3F9F4FEC" w:rsidR="005E5CD3" w:rsidRPr="002C4790" w:rsidRDefault="00261CC3" w:rsidP="005E5CD3">
      <w:pPr>
        <w:pBdr>
          <w:top w:val="nil"/>
          <w:left w:val="nil"/>
          <w:bottom w:val="nil"/>
          <w:right w:val="nil"/>
          <w:between w:val="nil"/>
        </w:pBdr>
        <w:ind w:left="120" w:right="231"/>
        <w:rPr>
          <w:rFonts w:eastAsia="Open Sans"/>
          <w:sz w:val="24"/>
          <w:szCs w:val="24"/>
        </w:rPr>
      </w:pPr>
      <w:r w:rsidRPr="002C4790">
        <w:rPr>
          <w:rFonts w:eastAsia="Open Sans"/>
          <w:sz w:val="24"/>
          <w:szCs w:val="24"/>
        </w:rPr>
        <w:t xml:space="preserve">It must be </w:t>
      </w:r>
      <w:r w:rsidR="005E5CD3" w:rsidRPr="002C4790">
        <w:rPr>
          <w:rFonts w:eastAsia="Open Sans"/>
          <w:sz w:val="24"/>
          <w:szCs w:val="24"/>
        </w:rPr>
        <w:t>note</w:t>
      </w:r>
      <w:r w:rsidRPr="002C4790">
        <w:rPr>
          <w:rFonts w:eastAsia="Open Sans"/>
          <w:sz w:val="24"/>
          <w:szCs w:val="24"/>
        </w:rPr>
        <w:t>d</w:t>
      </w:r>
      <w:r w:rsidR="005E5CD3" w:rsidRPr="002C4790">
        <w:rPr>
          <w:rFonts w:eastAsia="Open Sans"/>
          <w:sz w:val="24"/>
          <w:szCs w:val="24"/>
        </w:rPr>
        <w:t xml:space="preserve"> that AAIs should be stored at room temperature, protected from direct sunlight and temperature extremes.</w:t>
      </w:r>
    </w:p>
    <w:p w14:paraId="0A03AF7B" w14:textId="77777777" w:rsidR="005E5CD3" w:rsidRPr="002C4790" w:rsidRDefault="005E5CD3" w:rsidP="005E5CD3">
      <w:pPr>
        <w:pBdr>
          <w:top w:val="nil"/>
          <w:left w:val="nil"/>
          <w:bottom w:val="nil"/>
          <w:right w:val="nil"/>
          <w:between w:val="nil"/>
        </w:pBdr>
        <w:spacing w:before="2"/>
        <w:rPr>
          <w:rFonts w:eastAsia="Open Sans"/>
          <w:sz w:val="24"/>
          <w:szCs w:val="24"/>
        </w:rPr>
      </w:pPr>
    </w:p>
    <w:p w14:paraId="39B05CC2" w14:textId="77777777" w:rsidR="005E5CD3" w:rsidRPr="002C4790" w:rsidRDefault="005E5CD3" w:rsidP="00D32F59">
      <w:pPr>
        <w:pBdr>
          <w:top w:val="nil"/>
          <w:left w:val="nil"/>
          <w:bottom w:val="nil"/>
          <w:right w:val="nil"/>
          <w:between w:val="nil"/>
        </w:pBdr>
        <w:spacing w:before="11"/>
        <w:ind w:left="0" w:firstLine="0"/>
        <w:rPr>
          <w:rFonts w:eastAsia="Open Sans"/>
          <w:sz w:val="24"/>
          <w:szCs w:val="24"/>
        </w:rPr>
      </w:pPr>
    </w:p>
    <w:p w14:paraId="3DE341C3" w14:textId="77777777" w:rsidR="005E5CD3" w:rsidRPr="002C4790" w:rsidRDefault="005E5CD3"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 xml:space="preserve">‘Spare’ adrenaline auto-injectors </w:t>
      </w:r>
    </w:p>
    <w:p w14:paraId="525EB406" w14:textId="77777777" w:rsidR="005E5CD3" w:rsidRPr="002C4790" w:rsidRDefault="005E5CD3" w:rsidP="005E5CD3">
      <w:pPr>
        <w:pBdr>
          <w:top w:val="nil"/>
          <w:left w:val="nil"/>
          <w:bottom w:val="nil"/>
          <w:right w:val="nil"/>
          <w:between w:val="nil"/>
        </w:pBdr>
        <w:spacing w:before="9"/>
        <w:rPr>
          <w:rFonts w:eastAsia="Open Sans"/>
          <w:b/>
          <w:bCs/>
          <w:sz w:val="24"/>
          <w:szCs w:val="24"/>
        </w:rPr>
      </w:pPr>
    </w:p>
    <w:p w14:paraId="162D3062" w14:textId="30A78724" w:rsidR="005E5CD3" w:rsidRPr="002C4790" w:rsidRDefault="00D32F59" w:rsidP="005E5CD3">
      <w:pPr>
        <w:tabs>
          <w:tab w:val="left" w:pos="1459"/>
        </w:tabs>
        <w:spacing w:before="52"/>
        <w:ind w:left="120"/>
        <w:rPr>
          <w:rFonts w:eastAsia="Open Sans"/>
          <w:sz w:val="24"/>
          <w:szCs w:val="24"/>
        </w:rPr>
      </w:pPr>
      <w:r w:rsidRPr="002C4790">
        <w:rPr>
          <w:rFonts w:eastAsia="Open Sans"/>
          <w:sz w:val="24"/>
          <w:szCs w:val="24"/>
        </w:rPr>
        <w:t xml:space="preserve">All schools will </w:t>
      </w:r>
      <w:r w:rsidR="005E5CD3" w:rsidRPr="002C4790">
        <w:rPr>
          <w:rFonts w:eastAsia="Open Sans"/>
          <w:sz w:val="24"/>
          <w:szCs w:val="24"/>
        </w:rPr>
        <w:t xml:space="preserve">purchase spare </w:t>
      </w:r>
      <w:r w:rsidR="005E5CD3" w:rsidRPr="002C4790">
        <w:rPr>
          <w:rFonts w:eastAsia="Open Sans"/>
          <w:b/>
          <w:bCs/>
          <w:sz w:val="24"/>
          <w:szCs w:val="24"/>
        </w:rPr>
        <w:t xml:space="preserve">AAIs for emergency use in emergency situations on and off site. </w:t>
      </w:r>
      <w:r w:rsidR="005E5CD3" w:rsidRPr="002C4790">
        <w:rPr>
          <w:rFonts w:eastAsia="Open Sans"/>
          <w:sz w:val="24"/>
          <w:szCs w:val="24"/>
        </w:rPr>
        <w:t>They will also be used where those with</w:t>
      </w:r>
      <w:r w:rsidR="005E5CD3" w:rsidRPr="002C4790">
        <w:rPr>
          <w:rFonts w:eastAsia="Open Sans"/>
          <w:b/>
          <w:bCs/>
          <w:sz w:val="24"/>
          <w:szCs w:val="24"/>
        </w:rPr>
        <w:t xml:space="preserve"> </w:t>
      </w:r>
      <w:r w:rsidR="005E5CD3" w:rsidRPr="002C4790">
        <w:rPr>
          <w:rFonts w:eastAsia="Open Sans"/>
          <w:sz w:val="24"/>
          <w:szCs w:val="24"/>
        </w:rPr>
        <w:t>their own devices are not available or not working (e.g. because they are out of date) or are experiencing anaphylaxis for the first time.</w:t>
      </w:r>
    </w:p>
    <w:p w14:paraId="5EA5F026" w14:textId="77777777" w:rsidR="005E5CD3" w:rsidRPr="002C4790" w:rsidRDefault="005E5CD3" w:rsidP="005E5CD3">
      <w:pPr>
        <w:rPr>
          <w:rFonts w:eastAsia="Open Sans"/>
          <w:sz w:val="24"/>
          <w:szCs w:val="24"/>
        </w:rPr>
      </w:pPr>
    </w:p>
    <w:p w14:paraId="1EFAC5C3" w14:textId="3E8D9767" w:rsidR="005E5CD3" w:rsidRPr="002C4790" w:rsidRDefault="005E5CD3" w:rsidP="005E5CD3">
      <w:pPr>
        <w:pBdr>
          <w:top w:val="nil"/>
          <w:left w:val="nil"/>
          <w:bottom w:val="nil"/>
          <w:right w:val="nil"/>
          <w:between w:val="nil"/>
        </w:pBdr>
        <w:tabs>
          <w:tab w:val="left" w:pos="3081"/>
        </w:tabs>
        <w:spacing w:before="38"/>
        <w:ind w:left="142"/>
        <w:rPr>
          <w:rFonts w:eastAsia="Open Sans"/>
          <w:b/>
          <w:bCs/>
          <w:sz w:val="24"/>
          <w:szCs w:val="24"/>
        </w:rPr>
      </w:pPr>
      <w:r w:rsidRPr="002C4790">
        <w:rPr>
          <w:rFonts w:eastAsia="Open Sans"/>
          <w:sz w:val="24"/>
          <w:szCs w:val="24"/>
        </w:rPr>
        <w:t>These are stored</w:t>
      </w:r>
      <w:r w:rsidR="00B347CA" w:rsidRPr="002C4790">
        <w:rPr>
          <w:rFonts w:eastAsia="Open Sans"/>
          <w:sz w:val="24"/>
          <w:szCs w:val="24"/>
        </w:rPr>
        <w:t xml:space="preserve"> in pairs</w:t>
      </w:r>
      <w:r w:rsidRPr="002C4790">
        <w:rPr>
          <w:rFonts w:eastAsia="Open Sans"/>
          <w:sz w:val="24"/>
          <w:szCs w:val="24"/>
        </w:rPr>
        <w:t xml:space="preserve"> in</w:t>
      </w:r>
      <w:r w:rsidR="00D32F59" w:rsidRPr="002C4790">
        <w:rPr>
          <w:rFonts w:eastAsia="Open Sans"/>
          <w:sz w:val="24"/>
          <w:szCs w:val="24"/>
        </w:rPr>
        <w:t xml:space="preserve"> a </w:t>
      </w:r>
      <w:r w:rsidRPr="002C4790">
        <w:rPr>
          <w:rFonts w:eastAsia="Open Sans"/>
          <w:sz w:val="24"/>
          <w:szCs w:val="24"/>
        </w:rPr>
        <w:t>clearly labelled ‘Emergency Anaphylaxis Adrenaline Pen</w:t>
      </w:r>
      <w:r w:rsidR="00261CC3" w:rsidRPr="002C4790">
        <w:rPr>
          <w:rFonts w:eastAsia="Open Sans"/>
          <w:sz w:val="24"/>
          <w:szCs w:val="24"/>
        </w:rPr>
        <w:t>’</w:t>
      </w:r>
      <w:r w:rsidR="00D32F59" w:rsidRPr="002C4790">
        <w:rPr>
          <w:rFonts w:eastAsia="Open Sans"/>
          <w:sz w:val="24"/>
          <w:szCs w:val="24"/>
        </w:rPr>
        <w:t xml:space="preserve"> cabinet, </w:t>
      </w:r>
      <w:r w:rsidRPr="002C4790">
        <w:rPr>
          <w:rFonts w:eastAsia="Open Sans"/>
          <w:sz w:val="24"/>
          <w:szCs w:val="24"/>
        </w:rPr>
        <w:t xml:space="preserve">not locked away and </w:t>
      </w:r>
      <w:r w:rsidRPr="002C4790">
        <w:rPr>
          <w:rFonts w:eastAsia="Open Sans"/>
          <w:b/>
          <w:bCs/>
          <w:sz w:val="24"/>
          <w:szCs w:val="24"/>
        </w:rPr>
        <w:t>accessible and known to all staff.</w:t>
      </w:r>
    </w:p>
    <w:p w14:paraId="15818928" w14:textId="77777777" w:rsidR="005E5CD3" w:rsidRPr="002C4790" w:rsidRDefault="005E5CD3" w:rsidP="005E5CD3">
      <w:pPr>
        <w:pBdr>
          <w:top w:val="nil"/>
          <w:left w:val="nil"/>
          <w:bottom w:val="nil"/>
          <w:right w:val="nil"/>
          <w:between w:val="nil"/>
        </w:pBdr>
        <w:rPr>
          <w:rFonts w:eastAsia="Open Sans"/>
          <w:b/>
          <w:bCs/>
          <w:sz w:val="24"/>
          <w:szCs w:val="24"/>
        </w:rPr>
      </w:pPr>
    </w:p>
    <w:p w14:paraId="257789AB" w14:textId="588C11E8" w:rsidR="005E5CD3" w:rsidRPr="002C4790" w:rsidRDefault="00B57C02" w:rsidP="005E5CD3">
      <w:pPr>
        <w:ind w:left="119"/>
        <w:rPr>
          <w:rFonts w:eastAsia="Open Sans"/>
          <w:sz w:val="24"/>
          <w:szCs w:val="24"/>
        </w:rPr>
      </w:pPr>
      <w:r w:rsidRPr="002C4790">
        <w:rPr>
          <w:rFonts w:eastAsia="Open Sans"/>
          <w:sz w:val="24"/>
          <w:szCs w:val="24"/>
        </w:rPr>
        <w:t xml:space="preserve">The Allergen lead </w:t>
      </w:r>
      <w:r w:rsidR="005E5CD3" w:rsidRPr="002C4790">
        <w:rPr>
          <w:rFonts w:eastAsia="Open Sans"/>
          <w:sz w:val="24"/>
          <w:szCs w:val="24"/>
        </w:rPr>
        <w:t>is responsible for checking</w:t>
      </w:r>
      <w:r w:rsidR="00B347CA" w:rsidRPr="002C4790">
        <w:rPr>
          <w:rFonts w:eastAsia="Open Sans"/>
          <w:sz w:val="24"/>
          <w:szCs w:val="24"/>
        </w:rPr>
        <w:t xml:space="preserve"> on a monthly basis</w:t>
      </w:r>
      <w:r w:rsidR="005E5CD3" w:rsidRPr="002C4790">
        <w:rPr>
          <w:rFonts w:eastAsia="Open Sans"/>
          <w:sz w:val="24"/>
          <w:szCs w:val="24"/>
        </w:rPr>
        <w:t xml:space="preserve"> th</w:t>
      </w:r>
      <w:r w:rsidR="00B347CA" w:rsidRPr="002C4790">
        <w:rPr>
          <w:rFonts w:eastAsia="Open Sans"/>
          <w:sz w:val="24"/>
          <w:szCs w:val="24"/>
        </w:rPr>
        <w:t>at</w:t>
      </w:r>
      <w:r w:rsidR="005E5CD3" w:rsidRPr="002C4790">
        <w:rPr>
          <w:rFonts w:eastAsia="Open Sans"/>
          <w:sz w:val="24"/>
          <w:szCs w:val="24"/>
        </w:rPr>
        <w:t xml:space="preserve"> spare medication is in date</w:t>
      </w:r>
      <w:r w:rsidR="00B347CA" w:rsidRPr="002C4790">
        <w:rPr>
          <w:rFonts w:eastAsia="Open Sans"/>
          <w:sz w:val="24"/>
          <w:szCs w:val="24"/>
        </w:rPr>
        <w:t>, clear (not cloudy</w:t>
      </w:r>
      <w:proofErr w:type="gramStart"/>
      <w:r w:rsidR="00B347CA" w:rsidRPr="002C4790">
        <w:rPr>
          <w:rFonts w:eastAsia="Open Sans"/>
          <w:sz w:val="24"/>
          <w:szCs w:val="24"/>
        </w:rPr>
        <w:t>)</w:t>
      </w:r>
      <w:r w:rsidR="005E5CD3" w:rsidRPr="002C4790">
        <w:rPr>
          <w:rFonts w:eastAsia="Open Sans"/>
          <w:sz w:val="24"/>
          <w:szCs w:val="24"/>
        </w:rPr>
        <w:t xml:space="preserve"> </w:t>
      </w:r>
      <w:r w:rsidR="00B347CA" w:rsidRPr="002C4790">
        <w:rPr>
          <w:rFonts w:eastAsia="Open Sans"/>
          <w:sz w:val="24"/>
          <w:szCs w:val="24"/>
        </w:rPr>
        <w:t>,</w:t>
      </w:r>
      <w:r w:rsidR="005E5CD3" w:rsidRPr="002C4790">
        <w:rPr>
          <w:rFonts w:eastAsia="Open Sans"/>
          <w:sz w:val="24"/>
          <w:szCs w:val="24"/>
        </w:rPr>
        <w:t>replace</w:t>
      </w:r>
      <w:r w:rsidR="00B347CA" w:rsidRPr="002C4790">
        <w:rPr>
          <w:rFonts w:eastAsia="Open Sans"/>
          <w:sz w:val="24"/>
          <w:szCs w:val="24"/>
        </w:rPr>
        <w:t>d</w:t>
      </w:r>
      <w:proofErr w:type="gramEnd"/>
      <w:r w:rsidR="005E5CD3" w:rsidRPr="002C4790">
        <w:rPr>
          <w:rFonts w:eastAsia="Open Sans"/>
          <w:sz w:val="24"/>
          <w:szCs w:val="24"/>
        </w:rPr>
        <w:t xml:space="preserve"> as needed</w:t>
      </w:r>
      <w:r w:rsidR="00B347CA" w:rsidRPr="002C4790">
        <w:rPr>
          <w:rFonts w:eastAsia="Open Sans"/>
          <w:sz w:val="24"/>
          <w:szCs w:val="24"/>
        </w:rPr>
        <w:t xml:space="preserve"> one month prior to expiry date, with old devices disposed of safely</w:t>
      </w:r>
    </w:p>
    <w:p w14:paraId="148865D5" w14:textId="4FB76728" w:rsidR="005E5CD3" w:rsidRPr="002C4790" w:rsidRDefault="005E5CD3" w:rsidP="005E5CD3">
      <w:pPr>
        <w:ind w:left="119"/>
        <w:rPr>
          <w:rFonts w:eastAsia="Open Sans"/>
          <w:sz w:val="24"/>
          <w:szCs w:val="24"/>
        </w:rPr>
      </w:pPr>
    </w:p>
    <w:p w14:paraId="15A692D2" w14:textId="14ECB869" w:rsidR="005E5CD3" w:rsidRPr="002C4790" w:rsidRDefault="005E5CD3" w:rsidP="005E5CD3">
      <w:pPr>
        <w:pBdr>
          <w:top w:val="nil"/>
          <w:left w:val="nil"/>
          <w:bottom w:val="nil"/>
          <w:right w:val="nil"/>
          <w:between w:val="nil"/>
        </w:pBdr>
        <w:ind w:left="119"/>
        <w:rPr>
          <w:rFonts w:eastAsia="Open Sans"/>
          <w:sz w:val="24"/>
          <w:szCs w:val="24"/>
        </w:rPr>
      </w:pPr>
      <w:r w:rsidRPr="002C4790">
        <w:rPr>
          <w:rFonts w:eastAsia="Open Sans"/>
          <w:sz w:val="24"/>
          <w:szCs w:val="24"/>
        </w:rPr>
        <w:t>Written parents/carers permission for use of the spare AAIs is included in allergy action plan(s).</w:t>
      </w:r>
    </w:p>
    <w:p w14:paraId="586B45BF" w14:textId="265F93AB" w:rsidR="00B347CA" w:rsidRPr="002C4790" w:rsidRDefault="00B347CA" w:rsidP="005E5CD3">
      <w:pPr>
        <w:pBdr>
          <w:top w:val="nil"/>
          <w:left w:val="nil"/>
          <w:bottom w:val="nil"/>
          <w:right w:val="nil"/>
          <w:between w:val="nil"/>
        </w:pBdr>
        <w:ind w:left="119"/>
        <w:rPr>
          <w:rFonts w:eastAsia="Open Sans"/>
          <w:sz w:val="24"/>
          <w:szCs w:val="24"/>
        </w:rPr>
      </w:pPr>
    </w:p>
    <w:p w14:paraId="426ED03C" w14:textId="3E9A95F5" w:rsidR="00B347CA" w:rsidRPr="002C4790" w:rsidRDefault="00B347CA" w:rsidP="00B347CA">
      <w:pPr>
        <w:spacing w:after="0"/>
        <w:rPr>
          <w:sz w:val="24"/>
          <w:szCs w:val="24"/>
        </w:rPr>
      </w:pPr>
      <w:r w:rsidRPr="002C4790">
        <w:rPr>
          <w:sz w:val="24"/>
          <w:szCs w:val="24"/>
        </w:rPr>
        <w:t xml:space="preserve">Used adrenaline devices will be given to the paramedic.  Out of date adrenaline devices will be taken to a pharmacy to be disposed of.    </w:t>
      </w:r>
    </w:p>
    <w:p w14:paraId="76980FED" w14:textId="42A7E6BE" w:rsidR="00B347CA" w:rsidRPr="002C4790" w:rsidRDefault="00B347CA" w:rsidP="00B347CA">
      <w:pPr>
        <w:spacing w:after="0"/>
        <w:rPr>
          <w:sz w:val="24"/>
          <w:szCs w:val="24"/>
        </w:rPr>
      </w:pPr>
    </w:p>
    <w:p w14:paraId="75F9DC8B" w14:textId="77777777" w:rsidR="00B347CA" w:rsidRPr="002C4790" w:rsidRDefault="00B347CA" w:rsidP="00B347CA">
      <w:pPr>
        <w:spacing w:after="0"/>
        <w:rPr>
          <w:rFonts w:eastAsiaTheme="minorHAnsi"/>
          <w:color w:val="auto"/>
          <w:sz w:val="24"/>
          <w:szCs w:val="24"/>
        </w:rPr>
      </w:pPr>
      <w:r w:rsidRPr="002C4790">
        <w:rPr>
          <w:sz w:val="24"/>
          <w:szCs w:val="24"/>
        </w:rPr>
        <w:t>We will keep an accurate record of when a spare adrenaline device is used. This will include details of:</w:t>
      </w:r>
    </w:p>
    <w:p w14:paraId="0D8EBF0E" w14:textId="77777777" w:rsidR="00B347CA" w:rsidRPr="002C4790" w:rsidRDefault="00B347CA" w:rsidP="00B347CA">
      <w:pPr>
        <w:spacing w:after="0"/>
        <w:rPr>
          <w:sz w:val="24"/>
          <w:szCs w:val="24"/>
        </w:rPr>
      </w:pPr>
    </w:p>
    <w:p w14:paraId="3844279F" w14:textId="77777777" w:rsidR="00B347CA" w:rsidRPr="002C4790" w:rsidRDefault="00B347CA" w:rsidP="002C4790">
      <w:pPr>
        <w:pStyle w:val="ListParagraph"/>
        <w:numPr>
          <w:ilvl w:val="0"/>
          <w:numId w:val="58"/>
        </w:numPr>
        <w:spacing w:after="0"/>
        <w:ind w:right="0"/>
        <w:rPr>
          <w:sz w:val="24"/>
          <w:szCs w:val="24"/>
        </w:rPr>
      </w:pPr>
      <w:r w:rsidRPr="002C4790">
        <w:rPr>
          <w:sz w:val="24"/>
          <w:szCs w:val="24"/>
        </w:rPr>
        <w:t>where and when the reaction took place</w:t>
      </w:r>
    </w:p>
    <w:p w14:paraId="29B0C6B2" w14:textId="77777777" w:rsidR="00B347CA" w:rsidRPr="002C4790" w:rsidRDefault="00B347CA" w:rsidP="002C4790">
      <w:pPr>
        <w:pStyle w:val="ListParagraph"/>
        <w:numPr>
          <w:ilvl w:val="0"/>
          <w:numId w:val="58"/>
        </w:numPr>
        <w:spacing w:after="0"/>
        <w:ind w:right="0"/>
        <w:rPr>
          <w:sz w:val="24"/>
          <w:szCs w:val="24"/>
        </w:rPr>
      </w:pPr>
      <w:r w:rsidRPr="002C4790">
        <w:rPr>
          <w:sz w:val="24"/>
          <w:szCs w:val="24"/>
        </w:rPr>
        <w:t>how much medication was given</w:t>
      </w:r>
    </w:p>
    <w:p w14:paraId="7DC35C86" w14:textId="77777777" w:rsidR="00B347CA" w:rsidRPr="002C4790" w:rsidRDefault="00B347CA" w:rsidP="002C4790">
      <w:pPr>
        <w:pStyle w:val="ListParagraph"/>
        <w:numPr>
          <w:ilvl w:val="0"/>
          <w:numId w:val="58"/>
        </w:numPr>
        <w:spacing w:after="0"/>
        <w:ind w:right="0"/>
        <w:rPr>
          <w:sz w:val="24"/>
          <w:szCs w:val="24"/>
        </w:rPr>
      </w:pPr>
      <w:r w:rsidRPr="002C4790">
        <w:rPr>
          <w:sz w:val="24"/>
          <w:szCs w:val="24"/>
        </w:rPr>
        <w:t>who gave the medication</w:t>
      </w:r>
    </w:p>
    <w:p w14:paraId="4AC173EB" w14:textId="77777777" w:rsidR="00B347CA" w:rsidRPr="002C4790" w:rsidRDefault="00B347CA" w:rsidP="00B347CA">
      <w:pPr>
        <w:spacing w:after="0"/>
        <w:rPr>
          <w:sz w:val="24"/>
          <w:szCs w:val="24"/>
        </w:rPr>
      </w:pPr>
    </w:p>
    <w:p w14:paraId="7A88E64B" w14:textId="77777777" w:rsidR="00B347CA" w:rsidRPr="002C4790" w:rsidRDefault="00B347CA" w:rsidP="00B347CA">
      <w:pPr>
        <w:spacing w:after="0"/>
        <w:rPr>
          <w:sz w:val="24"/>
          <w:szCs w:val="24"/>
        </w:rPr>
      </w:pPr>
      <w:r w:rsidRPr="002C4790">
        <w:rPr>
          <w:sz w:val="24"/>
          <w:szCs w:val="24"/>
        </w:rPr>
        <w:t>We will contact parents at the earliest opportunity.</w:t>
      </w:r>
    </w:p>
    <w:p w14:paraId="3E4BD360" w14:textId="77777777" w:rsidR="00B347CA" w:rsidRPr="002C4790" w:rsidRDefault="00B347CA" w:rsidP="00B347CA">
      <w:pPr>
        <w:spacing w:after="0"/>
        <w:rPr>
          <w:rFonts w:eastAsiaTheme="minorHAnsi"/>
          <w:color w:val="auto"/>
          <w:sz w:val="24"/>
          <w:szCs w:val="24"/>
        </w:rPr>
      </w:pPr>
    </w:p>
    <w:p w14:paraId="3BB0D473" w14:textId="77777777" w:rsidR="00B347CA" w:rsidRPr="002C4790" w:rsidRDefault="00B347CA" w:rsidP="005E5CD3">
      <w:pPr>
        <w:pBdr>
          <w:top w:val="nil"/>
          <w:left w:val="nil"/>
          <w:bottom w:val="nil"/>
          <w:right w:val="nil"/>
          <w:between w:val="nil"/>
        </w:pBdr>
        <w:ind w:left="119"/>
        <w:rPr>
          <w:rFonts w:eastAsia="Open Sans"/>
          <w:sz w:val="24"/>
          <w:szCs w:val="24"/>
        </w:rPr>
      </w:pPr>
    </w:p>
    <w:p w14:paraId="325B51F0"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1ECAFEA8" w14:textId="2F0313C1" w:rsidR="005E5CD3" w:rsidRPr="002C4790" w:rsidRDefault="005E5CD3" w:rsidP="005E5CD3">
      <w:pPr>
        <w:pBdr>
          <w:top w:val="nil"/>
          <w:left w:val="nil"/>
          <w:bottom w:val="nil"/>
          <w:right w:val="nil"/>
          <w:between w:val="nil"/>
        </w:pBdr>
        <w:spacing w:before="11"/>
        <w:rPr>
          <w:rFonts w:eastAsia="Open Sans"/>
          <w:b/>
          <w:bCs/>
          <w:sz w:val="24"/>
          <w:szCs w:val="24"/>
        </w:rPr>
      </w:pPr>
    </w:p>
    <w:p w14:paraId="1134F726" w14:textId="77777777" w:rsidR="00203DD6" w:rsidRPr="002C4790" w:rsidRDefault="00203DD6"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 xml:space="preserve">Risk Management </w:t>
      </w:r>
    </w:p>
    <w:p w14:paraId="12F72D59" w14:textId="77777777" w:rsidR="00203DD6" w:rsidRPr="002C4790" w:rsidRDefault="00203DD6" w:rsidP="00203DD6">
      <w:pPr>
        <w:pStyle w:val="Heading6"/>
        <w:keepNext w:val="0"/>
        <w:keepLines w:val="0"/>
        <w:widowControl w:val="0"/>
        <w:tabs>
          <w:tab w:val="left" w:pos="480"/>
        </w:tabs>
        <w:spacing w:before="0"/>
        <w:ind w:left="501" w:right="0" w:firstLine="0"/>
        <w:rPr>
          <w:rFonts w:ascii="Arial" w:eastAsia="Open Sans" w:hAnsi="Arial" w:cs="Arial"/>
          <w:b/>
          <w:color w:val="auto"/>
          <w:sz w:val="24"/>
          <w:szCs w:val="24"/>
        </w:rPr>
      </w:pPr>
    </w:p>
    <w:p w14:paraId="440333B7" w14:textId="2767D548" w:rsidR="00203DD6" w:rsidRPr="002C4790" w:rsidRDefault="00203DD6" w:rsidP="00203DD6">
      <w:pPr>
        <w:pStyle w:val="Heading6"/>
        <w:keepNext w:val="0"/>
        <w:keepLines w:val="0"/>
        <w:widowControl w:val="0"/>
        <w:tabs>
          <w:tab w:val="left" w:pos="480"/>
        </w:tabs>
        <w:spacing w:before="0"/>
        <w:ind w:left="501" w:right="0" w:firstLine="0"/>
        <w:rPr>
          <w:rFonts w:ascii="Arial" w:eastAsia="Open Sans" w:hAnsi="Arial" w:cs="Arial"/>
          <w:b/>
          <w:color w:val="auto"/>
          <w:sz w:val="24"/>
          <w:szCs w:val="24"/>
        </w:rPr>
      </w:pPr>
      <w:r w:rsidRPr="002C4790">
        <w:rPr>
          <w:rFonts w:ascii="Arial" w:eastAsia="Open Sans" w:hAnsi="Arial" w:cs="Arial"/>
          <w:b/>
          <w:color w:val="auto"/>
          <w:sz w:val="24"/>
          <w:szCs w:val="24"/>
        </w:rPr>
        <w:t>The Trust will ensure that schools take reasonable steps to minimise exposure to known allergens.</w:t>
      </w:r>
    </w:p>
    <w:p w14:paraId="556DFF13" w14:textId="77777777" w:rsidR="00203DD6" w:rsidRPr="002C4790" w:rsidRDefault="00203DD6" w:rsidP="00DE64AB">
      <w:pPr>
        <w:rPr>
          <w:sz w:val="24"/>
          <w:szCs w:val="24"/>
        </w:rPr>
      </w:pPr>
    </w:p>
    <w:p w14:paraId="74FC3804" w14:textId="4C424F78" w:rsidR="005E5CD3" w:rsidRPr="002C4790" w:rsidRDefault="005E5CD3"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Catering</w:t>
      </w:r>
      <w:r w:rsidR="003A4012" w:rsidRPr="002C4790">
        <w:rPr>
          <w:rFonts w:ascii="Arial" w:eastAsia="Open Sans" w:hAnsi="Arial" w:cs="Arial"/>
          <w:b/>
          <w:color w:val="auto"/>
          <w:sz w:val="24"/>
          <w:szCs w:val="24"/>
          <w:u w:val="single"/>
        </w:rPr>
        <w:t xml:space="preserve"> and Food Provis</w:t>
      </w:r>
      <w:r w:rsidR="004954B2" w:rsidRPr="002C4790">
        <w:rPr>
          <w:rFonts w:ascii="Arial" w:eastAsia="Open Sans" w:hAnsi="Arial" w:cs="Arial"/>
          <w:b/>
          <w:color w:val="auto"/>
          <w:sz w:val="24"/>
          <w:szCs w:val="24"/>
          <w:u w:val="single"/>
        </w:rPr>
        <w:t>i</w:t>
      </w:r>
      <w:r w:rsidR="003A4012" w:rsidRPr="002C4790">
        <w:rPr>
          <w:rFonts w:ascii="Arial" w:eastAsia="Open Sans" w:hAnsi="Arial" w:cs="Arial"/>
          <w:b/>
          <w:color w:val="auto"/>
          <w:sz w:val="24"/>
          <w:szCs w:val="24"/>
          <w:u w:val="single"/>
        </w:rPr>
        <w:t xml:space="preserve">on </w:t>
      </w:r>
    </w:p>
    <w:p w14:paraId="0AFDF0D6" w14:textId="4EDCC230" w:rsidR="005E5CD3" w:rsidRPr="002C4790" w:rsidRDefault="005E5CD3" w:rsidP="005E5CD3">
      <w:pPr>
        <w:pBdr>
          <w:top w:val="nil"/>
          <w:left w:val="nil"/>
          <w:bottom w:val="nil"/>
          <w:right w:val="nil"/>
          <w:between w:val="nil"/>
        </w:pBdr>
        <w:spacing w:before="9"/>
        <w:rPr>
          <w:rFonts w:eastAsia="Open Sans"/>
          <w:b/>
          <w:bCs/>
          <w:sz w:val="24"/>
          <w:szCs w:val="24"/>
        </w:rPr>
      </w:pPr>
    </w:p>
    <w:p w14:paraId="1D60F1FD" w14:textId="77777777" w:rsidR="00DE64AB" w:rsidRPr="002C4790" w:rsidRDefault="005E5CD3"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 xml:space="preserve">All food businesses (including </w:t>
      </w:r>
      <w:r w:rsidR="00261CC3" w:rsidRPr="002C4790">
        <w:rPr>
          <w:rFonts w:eastAsia="Open Sans"/>
          <w:sz w:val="24"/>
          <w:szCs w:val="24"/>
        </w:rPr>
        <w:t xml:space="preserve">in house </w:t>
      </w:r>
      <w:r w:rsidRPr="002C4790">
        <w:rPr>
          <w:rFonts w:eastAsia="Open Sans"/>
          <w:sz w:val="24"/>
          <w:szCs w:val="24"/>
        </w:rPr>
        <w:t>caterers) must follow the Food Information Regulations 2014 which states that allergen information relating to the ‘Top 14’ allergens must be available for all food products.</w:t>
      </w:r>
      <w:r w:rsidR="00DE64AB" w:rsidRPr="002C4790">
        <w:rPr>
          <w:rFonts w:eastAsia="Open Sans"/>
          <w:sz w:val="24"/>
          <w:szCs w:val="24"/>
        </w:rPr>
        <w:t xml:space="preserve"> </w:t>
      </w:r>
    </w:p>
    <w:p w14:paraId="4822A3B0" w14:textId="2B303D7F" w:rsidR="00DE64AB" w:rsidRPr="002C4790" w:rsidRDefault="00DE64AB"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lastRenderedPageBreak/>
        <w:t xml:space="preserve">Due diligence will be carried out regarding allergen management when appointing and working with external catering companies to understand their processes. </w:t>
      </w:r>
    </w:p>
    <w:p w14:paraId="1C70A275" w14:textId="4F0B28E1" w:rsidR="00DE64AB" w:rsidRPr="002C4790" w:rsidRDefault="00DE64AB"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Confirmation must be received from catering companies in respect of allergy awareness and emergency response training for all staff on site</w:t>
      </w:r>
    </w:p>
    <w:p w14:paraId="1B042935" w14:textId="77777777" w:rsidR="003A4012" w:rsidRPr="002C4790" w:rsidRDefault="003A4012"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In house catering teams must also receive the same level of allergy awareness and emergency response training.  This will include:</w:t>
      </w:r>
    </w:p>
    <w:p w14:paraId="3A7F3B90" w14:textId="6AD08A50" w:rsidR="003A4012" w:rsidRPr="002C4790" w:rsidRDefault="003A4012" w:rsidP="002C4790">
      <w:pPr>
        <w:pStyle w:val="ListParagraph"/>
        <w:numPr>
          <w:ilvl w:val="1"/>
          <w:numId w:val="74"/>
        </w:numPr>
        <w:pBdr>
          <w:top w:val="nil"/>
          <w:left w:val="nil"/>
          <w:bottom w:val="nil"/>
          <w:right w:val="nil"/>
          <w:between w:val="nil"/>
        </w:pBdr>
        <w:spacing w:before="9"/>
        <w:rPr>
          <w:rFonts w:eastAsia="Open Sans"/>
          <w:sz w:val="24"/>
          <w:szCs w:val="24"/>
        </w:rPr>
      </w:pPr>
      <w:r w:rsidRPr="002C4790">
        <w:rPr>
          <w:rFonts w:eastAsia="Open Sans"/>
          <w:sz w:val="24"/>
          <w:szCs w:val="24"/>
        </w:rPr>
        <w:t xml:space="preserve">how to read labels for food allergens </w:t>
      </w:r>
    </w:p>
    <w:p w14:paraId="69486AEE" w14:textId="4D05939E" w:rsidR="003A4012" w:rsidRPr="002C4790" w:rsidRDefault="003A4012" w:rsidP="002C4790">
      <w:pPr>
        <w:pStyle w:val="ListParagraph"/>
        <w:widowControl w:val="0"/>
        <w:numPr>
          <w:ilvl w:val="1"/>
          <w:numId w:val="74"/>
        </w:numPr>
        <w:pBdr>
          <w:top w:val="nil"/>
          <w:left w:val="nil"/>
          <w:bottom w:val="nil"/>
          <w:right w:val="nil"/>
          <w:between w:val="nil"/>
        </w:pBdr>
        <w:tabs>
          <w:tab w:val="left" w:pos="839"/>
          <w:tab w:val="left" w:pos="840"/>
        </w:tabs>
        <w:spacing w:before="9" w:after="0"/>
        <w:ind w:right="231"/>
        <w:rPr>
          <w:rFonts w:eastAsia="Open Sans"/>
          <w:sz w:val="24"/>
          <w:szCs w:val="24"/>
        </w:rPr>
      </w:pPr>
      <w:r w:rsidRPr="002C4790">
        <w:rPr>
          <w:rFonts w:eastAsia="Open Sans"/>
          <w:sz w:val="24"/>
          <w:szCs w:val="24"/>
        </w:rPr>
        <w:t xml:space="preserve">measures to prevent cross contamination during the handling, preparation and serving of   food. Examples include: preparing food for those with food allergies first; careful cleaning (using warm soapy water) of food preparation areas and utensils. </w:t>
      </w:r>
    </w:p>
    <w:p w14:paraId="691EE3BE" w14:textId="706D9BFB" w:rsidR="00DE64AB" w:rsidRPr="002C4790" w:rsidRDefault="00DE64AB"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The Allerg</w:t>
      </w:r>
      <w:r w:rsidR="00DB742C">
        <w:rPr>
          <w:rFonts w:eastAsia="Open Sans"/>
          <w:sz w:val="24"/>
          <w:szCs w:val="24"/>
        </w:rPr>
        <w:t>y</w:t>
      </w:r>
      <w:r w:rsidRPr="002C4790">
        <w:rPr>
          <w:rFonts w:eastAsia="Open Sans"/>
          <w:sz w:val="24"/>
          <w:szCs w:val="24"/>
        </w:rPr>
        <w:t xml:space="preserve"> Safety Lead must be aware of and follow the processes for notifying the catering company or internal Catering Manager of those with food allergies and ensuring that these are kept up to date and regularly reviewed with the Catering Manager.  This may entail direct communication or a meeting with the Catering Company or Catering Manager</w:t>
      </w:r>
      <w:r w:rsidR="003A4012" w:rsidRPr="002C4790">
        <w:rPr>
          <w:rFonts w:eastAsia="Open Sans"/>
          <w:sz w:val="24"/>
          <w:szCs w:val="24"/>
        </w:rPr>
        <w:t xml:space="preserve"> to ensure that a special menu can be prepared for the </w:t>
      </w:r>
      <w:proofErr w:type="gramStart"/>
      <w:r w:rsidR="003A4012" w:rsidRPr="002C4790">
        <w:rPr>
          <w:rFonts w:eastAsia="Open Sans"/>
          <w:sz w:val="24"/>
          <w:szCs w:val="24"/>
        </w:rPr>
        <w:t>child.</w:t>
      </w:r>
      <w:r w:rsidRPr="002C4790">
        <w:rPr>
          <w:rFonts w:eastAsia="Open Sans"/>
          <w:sz w:val="24"/>
          <w:szCs w:val="24"/>
        </w:rPr>
        <w:t>.</w:t>
      </w:r>
      <w:proofErr w:type="gramEnd"/>
    </w:p>
    <w:p w14:paraId="0FEC8F9A" w14:textId="79FEB346" w:rsidR="00DE64AB" w:rsidRPr="002C4790" w:rsidRDefault="00DE64AB" w:rsidP="002C4790">
      <w:pPr>
        <w:pStyle w:val="ListParagraph"/>
        <w:numPr>
          <w:ilvl w:val="0"/>
          <w:numId w:val="56"/>
        </w:numPr>
        <w:ind w:right="231"/>
        <w:rPr>
          <w:rFonts w:eastAsia="Open Sans"/>
          <w:sz w:val="24"/>
          <w:szCs w:val="24"/>
        </w:rPr>
      </w:pPr>
      <w:r w:rsidRPr="002C4790">
        <w:rPr>
          <w:rFonts w:eastAsia="Open Sans"/>
          <w:sz w:val="24"/>
          <w:szCs w:val="24"/>
        </w:rPr>
        <w:t xml:space="preserve">Photographs will be shared but confidential to that team only, and not those visiting the space, so that the team can get to know the children. </w:t>
      </w:r>
    </w:p>
    <w:p w14:paraId="30C6F975" w14:textId="23F74C67" w:rsidR="00DE64AB" w:rsidRPr="002C4790" w:rsidRDefault="00DE64AB" w:rsidP="002C4790">
      <w:pPr>
        <w:pStyle w:val="ListParagraph"/>
        <w:numPr>
          <w:ilvl w:val="0"/>
          <w:numId w:val="56"/>
        </w:numPr>
        <w:spacing w:after="0"/>
        <w:ind w:right="0"/>
        <w:rPr>
          <w:rFonts w:eastAsiaTheme="minorHAnsi"/>
          <w:bCs/>
          <w:color w:val="auto"/>
          <w:sz w:val="24"/>
          <w:szCs w:val="24"/>
        </w:rPr>
      </w:pPr>
      <w:r w:rsidRPr="002C4790">
        <w:rPr>
          <w:bCs/>
          <w:sz w:val="24"/>
          <w:szCs w:val="24"/>
        </w:rPr>
        <w:t>where changes are made to the ingredients which involve the introduction of a known allergen</w:t>
      </w:r>
      <w:r w:rsidR="003A4012" w:rsidRPr="002C4790">
        <w:rPr>
          <w:bCs/>
          <w:sz w:val="24"/>
          <w:szCs w:val="24"/>
        </w:rPr>
        <w:t>,</w:t>
      </w:r>
      <w:r w:rsidRPr="002C4790">
        <w:rPr>
          <w:bCs/>
          <w:sz w:val="24"/>
          <w:szCs w:val="24"/>
        </w:rPr>
        <w:t xml:space="preserve"> </w:t>
      </w:r>
      <w:r w:rsidR="003A4012" w:rsidRPr="002C4790">
        <w:rPr>
          <w:bCs/>
          <w:sz w:val="24"/>
          <w:szCs w:val="24"/>
        </w:rPr>
        <w:t>an alternative will be identified if possible and this</w:t>
      </w:r>
      <w:r w:rsidRPr="002C4790">
        <w:rPr>
          <w:bCs/>
          <w:sz w:val="24"/>
          <w:szCs w:val="24"/>
        </w:rPr>
        <w:t xml:space="preserve"> will be</w:t>
      </w:r>
      <w:r w:rsidR="003A4012" w:rsidRPr="002C4790">
        <w:rPr>
          <w:bCs/>
          <w:sz w:val="24"/>
          <w:szCs w:val="24"/>
        </w:rPr>
        <w:t xml:space="preserve"> </w:t>
      </w:r>
      <w:r w:rsidRPr="002C4790">
        <w:rPr>
          <w:bCs/>
          <w:sz w:val="24"/>
          <w:szCs w:val="24"/>
        </w:rPr>
        <w:t xml:space="preserve">communicated to </w:t>
      </w:r>
      <w:r w:rsidR="003A4012" w:rsidRPr="002C4790">
        <w:rPr>
          <w:bCs/>
          <w:sz w:val="24"/>
          <w:szCs w:val="24"/>
        </w:rPr>
        <w:t>parents by the Allerg</w:t>
      </w:r>
      <w:r w:rsidR="00DB742C">
        <w:rPr>
          <w:bCs/>
          <w:sz w:val="24"/>
          <w:szCs w:val="24"/>
        </w:rPr>
        <w:t>y Safety</w:t>
      </w:r>
      <w:r w:rsidR="003A4012" w:rsidRPr="002C4790">
        <w:rPr>
          <w:bCs/>
          <w:sz w:val="24"/>
          <w:szCs w:val="24"/>
        </w:rPr>
        <w:t xml:space="preserve"> Lead.</w:t>
      </w:r>
    </w:p>
    <w:p w14:paraId="3E241398" w14:textId="42674C72" w:rsidR="00DE64AB" w:rsidRPr="002C4790" w:rsidRDefault="00DE64AB" w:rsidP="004954B2">
      <w:pPr>
        <w:pStyle w:val="ListParagraph"/>
        <w:pBdr>
          <w:top w:val="nil"/>
          <w:left w:val="nil"/>
          <w:bottom w:val="nil"/>
          <w:right w:val="nil"/>
          <w:between w:val="nil"/>
        </w:pBdr>
        <w:spacing w:before="9"/>
        <w:ind w:left="469" w:firstLine="0"/>
        <w:rPr>
          <w:rFonts w:eastAsia="Open Sans"/>
          <w:sz w:val="24"/>
          <w:szCs w:val="24"/>
        </w:rPr>
      </w:pPr>
    </w:p>
    <w:p w14:paraId="49F1C4FC" w14:textId="77777777" w:rsidR="005E5CD3" w:rsidRPr="002C4790" w:rsidRDefault="005E5CD3" w:rsidP="005E5CD3">
      <w:pPr>
        <w:pBdr>
          <w:top w:val="nil"/>
          <w:left w:val="nil"/>
          <w:bottom w:val="nil"/>
          <w:right w:val="nil"/>
          <w:between w:val="nil"/>
        </w:pBdr>
        <w:spacing w:before="1"/>
        <w:rPr>
          <w:rFonts w:eastAsia="Open Sans"/>
          <w:sz w:val="24"/>
          <w:szCs w:val="24"/>
        </w:rPr>
      </w:pPr>
    </w:p>
    <w:p w14:paraId="5AF30F30" w14:textId="399A9129" w:rsidR="003A4012" w:rsidRPr="002C4790" w:rsidRDefault="003A4012" w:rsidP="005E5CD3">
      <w:pPr>
        <w:spacing w:line="242" w:lineRule="auto"/>
        <w:ind w:left="120" w:right="231"/>
        <w:rPr>
          <w:rFonts w:eastAsia="Open Sans"/>
          <w:sz w:val="24"/>
          <w:szCs w:val="24"/>
        </w:rPr>
      </w:pPr>
    </w:p>
    <w:p w14:paraId="79BF9ADF" w14:textId="3A0A0345" w:rsidR="003A4012" w:rsidRPr="002C4790" w:rsidRDefault="003A4012" w:rsidP="005E5CD3">
      <w:pPr>
        <w:spacing w:line="242" w:lineRule="auto"/>
        <w:ind w:left="120" w:right="231"/>
        <w:rPr>
          <w:rFonts w:eastAsia="Open Sans"/>
          <w:b/>
          <w:bCs/>
          <w:sz w:val="24"/>
          <w:szCs w:val="24"/>
        </w:rPr>
      </w:pPr>
      <w:r w:rsidRPr="002C4790">
        <w:rPr>
          <w:rFonts w:eastAsia="Open Sans"/>
          <w:b/>
          <w:bCs/>
          <w:sz w:val="24"/>
          <w:szCs w:val="24"/>
        </w:rPr>
        <w:t>Food Brought onto Site</w:t>
      </w:r>
    </w:p>
    <w:p w14:paraId="6B0F9F4D" w14:textId="77777777" w:rsidR="005E5CD3" w:rsidRPr="002C4790" w:rsidRDefault="005E5CD3" w:rsidP="005E5CD3">
      <w:pPr>
        <w:pBdr>
          <w:top w:val="nil"/>
          <w:left w:val="nil"/>
          <w:bottom w:val="nil"/>
          <w:right w:val="nil"/>
          <w:between w:val="nil"/>
        </w:pBdr>
        <w:spacing w:before="8"/>
        <w:rPr>
          <w:rFonts w:eastAsia="Open Sans"/>
          <w:sz w:val="24"/>
          <w:szCs w:val="24"/>
        </w:rPr>
      </w:pPr>
    </w:p>
    <w:p w14:paraId="515F4A7A" w14:textId="72096C7C" w:rsidR="005E5CD3" w:rsidRPr="002C4790" w:rsidRDefault="005E5CD3" w:rsidP="005E5CD3">
      <w:pPr>
        <w:pBdr>
          <w:top w:val="nil"/>
          <w:left w:val="nil"/>
          <w:bottom w:val="nil"/>
          <w:right w:val="nil"/>
          <w:between w:val="nil"/>
        </w:pBdr>
        <w:spacing w:before="1"/>
        <w:ind w:left="120"/>
        <w:rPr>
          <w:rFonts w:eastAsia="Open Sans"/>
          <w:sz w:val="24"/>
          <w:szCs w:val="24"/>
        </w:rPr>
      </w:pPr>
      <w:r w:rsidRPr="002C4790">
        <w:rPr>
          <w:rFonts w:eastAsia="Open Sans"/>
          <w:sz w:val="24"/>
          <w:szCs w:val="24"/>
        </w:rPr>
        <w:t xml:space="preserve">We adhere to the following </w:t>
      </w:r>
      <w:hyperlink r:id="rId12">
        <w:r w:rsidRPr="002C4790">
          <w:rPr>
            <w:rFonts w:eastAsia="Open Sans"/>
            <w:sz w:val="24"/>
            <w:szCs w:val="24"/>
            <w:u w:val="single"/>
          </w:rPr>
          <w:t>Department of Health guidance</w:t>
        </w:r>
      </w:hyperlink>
      <w:r w:rsidRPr="002C4790">
        <w:rPr>
          <w:rFonts w:eastAsia="Open Sans"/>
          <w:sz w:val="24"/>
          <w:szCs w:val="24"/>
        </w:rPr>
        <w:t xml:space="preserve"> recommendations:</w:t>
      </w:r>
    </w:p>
    <w:p w14:paraId="4FB90DC0" w14:textId="77777777" w:rsidR="005E5CD3" w:rsidRPr="002C4790" w:rsidRDefault="005E5CD3" w:rsidP="005E5CD3">
      <w:pPr>
        <w:pBdr>
          <w:top w:val="nil"/>
          <w:left w:val="nil"/>
          <w:bottom w:val="nil"/>
          <w:right w:val="nil"/>
          <w:between w:val="nil"/>
        </w:pBdr>
        <w:spacing w:before="10"/>
        <w:rPr>
          <w:rFonts w:eastAsia="Open Sans"/>
          <w:sz w:val="24"/>
          <w:szCs w:val="24"/>
        </w:rPr>
      </w:pPr>
    </w:p>
    <w:p w14:paraId="27F5B3E4" w14:textId="308A4C93" w:rsidR="005E5CD3" w:rsidRPr="002C4790" w:rsidRDefault="005E5CD3" w:rsidP="002C4790">
      <w:pPr>
        <w:widowControl w:val="0"/>
        <w:numPr>
          <w:ilvl w:val="0"/>
          <w:numId w:val="7"/>
        </w:numPr>
        <w:pBdr>
          <w:top w:val="nil"/>
          <w:left w:val="nil"/>
          <w:bottom w:val="nil"/>
          <w:right w:val="nil"/>
          <w:between w:val="nil"/>
        </w:pBdr>
        <w:tabs>
          <w:tab w:val="left" w:pos="839"/>
          <w:tab w:val="left" w:pos="840"/>
        </w:tabs>
        <w:spacing w:before="1" w:after="0"/>
        <w:ind w:right="584"/>
        <w:rPr>
          <w:rFonts w:eastAsia="Open Sans"/>
          <w:sz w:val="24"/>
          <w:szCs w:val="24"/>
        </w:rPr>
      </w:pPr>
      <w:r w:rsidRPr="002C4790">
        <w:rPr>
          <w:rFonts w:eastAsia="Open Sans"/>
          <w:sz w:val="24"/>
          <w:szCs w:val="24"/>
        </w:rPr>
        <w:t>Bottles, other drinks and lunch boxes provided by parents/carers for those with food allergies must be clearly labelled with the name of whom they are intended for</w:t>
      </w:r>
    </w:p>
    <w:p w14:paraId="47EEF047" w14:textId="77777777" w:rsidR="005E5CD3" w:rsidRPr="002C4790" w:rsidRDefault="005E5CD3" w:rsidP="005E5CD3">
      <w:pPr>
        <w:pBdr>
          <w:top w:val="nil"/>
          <w:left w:val="nil"/>
          <w:bottom w:val="nil"/>
          <w:right w:val="nil"/>
          <w:between w:val="nil"/>
        </w:pBdr>
        <w:tabs>
          <w:tab w:val="left" w:pos="839"/>
          <w:tab w:val="left" w:pos="840"/>
        </w:tabs>
        <w:spacing w:before="38"/>
        <w:ind w:left="840" w:right="231"/>
        <w:rPr>
          <w:rFonts w:eastAsia="Open Sans"/>
          <w:sz w:val="24"/>
          <w:szCs w:val="24"/>
        </w:rPr>
      </w:pPr>
    </w:p>
    <w:p w14:paraId="34849CB3" w14:textId="77777777" w:rsidR="005E5CD3" w:rsidRPr="002C4790" w:rsidRDefault="005E5CD3" w:rsidP="002C4790">
      <w:pPr>
        <w:widowControl w:val="0"/>
        <w:numPr>
          <w:ilvl w:val="0"/>
          <w:numId w:val="7"/>
        </w:numPr>
        <w:pBdr>
          <w:top w:val="nil"/>
          <w:left w:val="nil"/>
          <w:bottom w:val="nil"/>
          <w:right w:val="nil"/>
          <w:between w:val="nil"/>
        </w:pBdr>
        <w:tabs>
          <w:tab w:val="left" w:pos="839"/>
          <w:tab w:val="left" w:pos="840"/>
        </w:tabs>
        <w:spacing w:after="0" w:line="242" w:lineRule="auto"/>
        <w:ind w:right="844"/>
        <w:rPr>
          <w:rFonts w:eastAsia="Open Sans"/>
          <w:sz w:val="24"/>
          <w:szCs w:val="24"/>
        </w:rPr>
      </w:pPr>
      <w:r w:rsidRPr="002C4790">
        <w:rPr>
          <w:rFonts w:eastAsia="Open Sans"/>
          <w:sz w:val="24"/>
          <w:szCs w:val="24"/>
        </w:rPr>
        <w:t>Food will not be given to primary school age, food-allergic children without parents/carers and permission (e.g. birthday parties, food treats), and</w:t>
      </w:r>
    </w:p>
    <w:p w14:paraId="5E7C4EC0" w14:textId="77777777" w:rsidR="005E5CD3" w:rsidRPr="002C4790" w:rsidRDefault="005E5CD3" w:rsidP="005E5CD3">
      <w:pPr>
        <w:pBdr>
          <w:top w:val="nil"/>
          <w:left w:val="nil"/>
          <w:bottom w:val="nil"/>
          <w:right w:val="nil"/>
          <w:between w:val="nil"/>
        </w:pBdr>
        <w:tabs>
          <w:tab w:val="left" w:pos="839"/>
          <w:tab w:val="left" w:pos="840"/>
        </w:tabs>
        <w:spacing w:line="242" w:lineRule="auto"/>
        <w:ind w:left="840" w:right="844"/>
        <w:rPr>
          <w:rFonts w:eastAsia="Open Sans"/>
          <w:sz w:val="24"/>
          <w:szCs w:val="24"/>
        </w:rPr>
      </w:pPr>
    </w:p>
    <w:p w14:paraId="61E5FFC7" w14:textId="77777777" w:rsidR="005E5CD3" w:rsidRPr="002C4790" w:rsidRDefault="005E5CD3" w:rsidP="002C4790">
      <w:pPr>
        <w:widowControl w:val="0"/>
        <w:numPr>
          <w:ilvl w:val="0"/>
          <w:numId w:val="7"/>
        </w:numPr>
        <w:pBdr>
          <w:top w:val="nil"/>
          <w:left w:val="nil"/>
          <w:bottom w:val="nil"/>
          <w:right w:val="nil"/>
          <w:between w:val="nil"/>
        </w:pBdr>
        <w:tabs>
          <w:tab w:val="left" w:pos="839"/>
          <w:tab w:val="left" w:pos="840"/>
        </w:tabs>
        <w:spacing w:after="0"/>
        <w:ind w:right="425"/>
        <w:rPr>
          <w:rFonts w:eastAsia="Open Sans"/>
          <w:sz w:val="24"/>
          <w:szCs w:val="24"/>
        </w:rPr>
      </w:pPr>
      <w:r w:rsidRPr="002C4790">
        <w:rPr>
          <w:rFonts w:eastAsia="Open Sans"/>
          <w:sz w:val="24"/>
          <w:szCs w:val="24"/>
        </w:rPr>
        <w:t>Use of food in crafts, cooking classes, science experiments and special events (e.g. fetes, assemblies, cultural events) needs to be considered and may need to be restricted/risk assessed depending on the allergies of particular children/users and their age.</w:t>
      </w:r>
    </w:p>
    <w:p w14:paraId="4F9261F0" w14:textId="2D2C4223" w:rsidR="005E5CD3" w:rsidRPr="002C4790" w:rsidRDefault="005E5CD3" w:rsidP="005E5CD3">
      <w:pPr>
        <w:pBdr>
          <w:top w:val="nil"/>
          <w:left w:val="nil"/>
          <w:bottom w:val="nil"/>
          <w:right w:val="nil"/>
          <w:between w:val="nil"/>
        </w:pBdr>
        <w:spacing w:before="6"/>
        <w:rPr>
          <w:rFonts w:eastAsia="Open Sans"/>
          <w:sz w:val="24"/>
          <w:szCs w:val="24"/>
        </w:rPr>
      </w:pPr>
    </w:p>
    <w:p w14:paraId="0BE01793" w14:textId="77777777" w:rsidR="003A4012" w:rsidRPr="002C4790" w:rsidRDefault="003A4012" w:rsidP="003A4012">
      <w:pPr>
        <w:pStyle w:val="Policyheading2"/>
        <w:numPr>
          <w:ilvl w:val="0"/>
          <w:numId w:val="0"/>
        </w:numPr>
        <w:spacing w:before="0" w:after="0"/>
        <w:rPr>
          <w:sz w:val="24"/>
          <w:szCs w:val="24"/>
        </w:rPr>
      </w:pPr>
      <w:r w:rsidRPr="002C4790">
        <w:rPr>
          <w:sz w:val="24"/>
          <w:szCs w:val="24"/>
        </w:rPr>
        <w:t>Food hygiene for pupils</w:t>
      </w:r>
    </w:p>
    <w:p w14:paraId="2EF508FE" w14:textId="77777777" w:rsidR="003A4012" w:rsidRPr="002C4790" w:rsidRDefault="003A4012" w:rsidP="003A4012">
      <w:pPr>
        <w:pStyle w:val="Policyheading2"/>
        <w:numPr>
          <w:ilvl w:val="0"/>
          <w:numId w:val="0"/>
        </w:numPr>
        <w:spacing w:before="0" w:after="0"/>
        <w:rPr>
          <w:sz w:val="24"/>
          <w:szCs w:val="24"/>
        </w:rPr>
      </w:pPr>
    </w:p>
    <w:p w14:paraId="0966C0A8" w14:textId="77777777" w:rsidR="003A4012" w:rsidRPr="002C4790" w:rsidRDefault="003A4012" w:rsidP="002C4790">
      <w:pPr>
        <w:pStyle w:val="ListParagraph"/>
        <w:numPr>
          <w:ilvl w:val="0"/>
          <w:numId w:val="60"/>
        </w:numPr>
        <w:spacing w:after="0"/>
        <w:ind w:right="0"/>
        <w:rPr>
          <w:sz w:val="24"/>
          <w:szCs w:val="24"/>
        </w:rPr>
      </w:pPr>
      <w:r w:rsidRPr="002C4790">
        <w:rPr>
          <w:sz w:val="24"/>
          <w:szCs w:val="24"/>
        </w:rPr>
        <w:t>the school encouraging pupils to wash their hands with soap and warm water before and after eating</w:t>
      </w:r>
    </w:p>
    <w:p w14:paraId="45F9B257" w14:textId="77777777" w:rsidR="003A4012" w:rsidRPr="002C4790" w:rsidRDefault="003A4012" w:rsidP="002C4790">
      <w:pPr>
        <w:pStyle w:val="ListParagraph"/>
        <w:numPr>
          <w:ilvl w:val="0"/>
          <w:numId w:val="60"/>
        </w:numPr>
        <w:spacing w:after="0"/>
        <w:ind w:right="0"/>
        <w:rPr>
          <w:sz w:val="24"/>
          <w:szCs w:val="24"/>
        </w:rPr>
      </w:pPr>
      <w:r w:rsidRPr="002C4790">
        <w:rPr>
          <w:sz w:val="24"/>
          <w:szCs w:val="24"/>
        </w:rPr>
        <w:t xml:space="preserve">advising </w:t>
      </w:r>
      <w:r w:rsidRPr="002C4790">
        <w:rPr>
          <w:bCs/>
          <w:sz w:val="24"/>
          <w:szCs w:val="24"/>
        </w:rPr>
        <w:t>parents, carers and pupils that water bottles and packed lunches should be clearly labelled and food should not be shared or swapped</w:t>
      </w:r>
    </w:p>
    <w:p w14:paraId="173B8E1F" w14:textId="77777777" w:rsidR="003A4012" w:rsidRPr="002C4790" w:rsidRDefault="003A4012" w:rsidP="002C4790">
      <w:pPr>
        <w:pStyle w:val="ListParagraph"/>
        <w:numPr>
          <w:ilvl w:val="0"/>
          <w:numId w:val="60"/>
        </w:numPr>
        <w:spacing w:after="0"/>
        <w:ind w:right="0"/>
        <w:rPr>
          <w:sz w:val="24"/>
          <w:szCs w:val="24"/>
        </w:rPr>
      </w:pPr>
      <w:r w:rsidRPr="002C4790">
        <w:rPr>
          <w:bCs/>
          <w:sz w:val="24"/>
          <w:szCs w:val="24"/>
        </w:rPr>
        <w:lastRenderedPageBreak/>
        <w:t xml:space="preserve">communicating that food should not be thrown </w:t>
      </w:r>
    </w:p>
    <w:p w14:paraId="62C7FEEC" w14:textId="77777777" w:rsidR="003A4012" w:rsidRPr="002C4790" w:rsidRDefault="003A4012" w:rsidP="003A4012">
      <w:pPr>
        <w:spacing w:after="0"/>
        <w:rPr>
          <w:sz w:val="24"/>
          <w:szCs w:val="24"/>
        </w:rPr>
      </w:pPr>
    </w:p>
    <w:p w14:paraId="15F20AEA" w14:textId="1654C5AB" w:rsidR="003A4012" w:rsidRPr="002C4790" w:rsidRDefault="003A4012" w:rsidP="005E5CD3">
      <w:pPr>
        <w:pBdr>
          <w:top w:val="nil"/>
          <w:left w:val="nil"/>
          <w:bottom w:val="nil"/>
          <w:right w:val="nil"/>
          <w:between w:val="nil"/>
        </w:pBdr>
        <w:spacing w:before="6"/>
        <w:rPr>
          <w:rFonts w:eastAsia="Open Sans"/>
          <w:sz w:val="24"/>
          <w:szCs w:val="24"/>
        </w:rPr>
      </w:pPr>
    </w:p>
    <w:p w14:paraId="030C0B8F" w14:textId="7B90A258" w:rsidR="003A4012" w:rsidRPr="002C4790" w:rsidRDefault="003A4012" w:rsidP="002C4790">
      <w:pPr>
        <w:pStyle w:val="ListParagraph"/>
        <w:numPr>
          <w:ilvl w:val="0"/>
          <w:numId w:val="3"/>
        </w:numPr>
        <w:spacing w:after="0"/>
        <w:rPr>
          <w:rFonts w:eastAsiaTheme="minorHAnsi"/>
          <w:b/>
          <w:bCs/>
          <w:color w:val="auto"/>
          <w:sz w:val="24"/>
          <w:szCs w:val="24"/>
          <w:u w:val="single"/>
        </w:rPr>
      </w:pPr>
      <w:r w:rsidRPr="002C4790">
        <w:rPr>
          <w:b/>
          <w:bCs/>
          <w:sz w:val="24"/>
          <w:szCs w:val="24"/>
          <w:u w:val="single"/>
        </w:rPr>
        <w:t>Non-Food Allergens</w:t>
      </w:r>
    </w:p>
    <w:p w14:paraId="00241869" w14:textId="77777777" w:rsidR="003A4012" w:rsidRPr="002C4790" w:rsidRDefault="003A4012" w:rsidP="003A4012">
      <w:pPr>
        <w:spacing w:after="0"/>
        <w:rPr>
          <w:b/>
          <w:bCs/>
          <w:sz w:val="24"/>
          <w:szCs w:val="24"/>
        </w:rPr>
      </w:pPr>
    </w:p>
    <w:p w14:paraId="03C9351D" w14:textId="77777777" w:rsidR="003A4012" w:rsidRPr="002C4790" w:rsidRDefault="003A4012" w:rsidP="003A4012">
      <w:pPr>
        <w:spacing w:after="0"/>
        <w:rPr>
          <w:sz w:val="24"/>
          <w:szCs w:val="24"/>
        </w:rPr>
      </w:pPr>
      <w:r w:rsidRPr="002C4790">
        <w:rPr>
          <w:sz w:val="24"/>
          <w:szCs w:val="24"/>
        </w:rPr>
        <w:t>When appropriate, risk assessments will consider:</w:t>
      </w:r>
    </w:p>
    <w:p w14:paraId="59075027" w14:textId="77777777" w:rsidR="003A4012" w:rsidRPr="002C4790" w:rsidRDefault="003A4012" w:rsidP="003A4012">
      <w:pPr>
        <w:spacing w:after="0"/>
        <w:rPr>
          <w:sz w:val="24"/>
          <w:szCs w:val="24"/>
        </w:rPr>
      </w:pPr>
    </w:p>
    <w:p w14:paraId="089AC1B8"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Craft materials</w:t>
      </w:r>
    </w:p>
    <w:p w14:paraId="340674EE"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Science activities</w:t>
      </w:r>
    </w:p>
    <w:p w14:paraId="6AB8454B"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Cooking lessons</w:t>
      </w:r>
    </w:p>
    <w:p w14:paraId="54FD4690" w14:textId="02575082" w:rsidR="003A4012" w:rsidRPr="002C4790" w:rsidRDefault="003A4012" w:rsidP="002C4790">
      <w:pPr>
        <w:pStyle w:val="ListParagraph"/>
        <w:numPr>
          <w:ilvl w:val="0"/>
          <w:numId w:val="73"/>
        </w:numPr>
        <w:spacing w:after="0"/>
        <w:ind w:right="0"/>
        <w:rPr>
          <w:sz w:val="24"/>
          <w:szCs w:val="24"/>
        </w:rPr>
      </w:pPr>
      <w:r w:rsidRPr="002C4790">
        <w:rPr>
          <w:sz w:val="24"/>
          <w:szCs w:val="24"/>
        </w:rPr>
        <w:t>Animals</w:t>
      </w:r>
    </w:p>
    <w:p w14:paraId="1388DBDB"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Environmental or airborne allergens</w:t>
      </w:r>
    </w:p>
    <w:p w14:paraId="4D2FF41B" w14:textId="42412347" w:rsidR="003A4012" w:rsidRPr="002C4790" w:rsidRDefault="003A4012" w:rsidP="003A4012">
      <w:pPr>
        <w:pStyle w:val="ListParagraph"/>
        <w:pBdr>
          <w:top w:val="nil"/>
          <w:left w:val="nil"/>
          <w:bottom w:val="nil"/>
          <w:right w:val="nil"/>
          <w:between w:val="nil"/>
        </w:pBdr>
        <w:spacing w:before="6"/>
        <w:ind w:left="501" w:firstLine="0"/>
        <w:rPr>
          <w:rFonts w:eastAsia="Open Sans"/>
          <w:sz w:val="24"/>
          <w:szCs w:val="24"/>
        </w:rPr>
      </w:pPr>
    </w:p>
    <w:p w14:paraId="767BC384" w14:textId="77777777" w:rsidR="003A4012" w:rsidRPr="002C4790" w:rsidRDefault="003A4012" w:rsidP="005E5CD3">
      <w:pPr>
        <w:pBdr>
          <w:top w:val="nil"/>
          <w:left w:val="nil"/>
          <w:bottom w:val="nil"/>
          <w:right w:val="nil"/>
          <w:between w:val="nil"/>
        </w:pBdr>
        <w:spacing w:before="6"/>
        <w:rPr>
          <w:rFonts w:eastAsia="Open Sans"/>
          <w:sz w:val="24"/>
          <w:szCs w:val="24"/>
        </w:rPr>
      </w:pPr>
    </w:p>
    <w:p w14:paraId="3DC41C90" w14:textId="6C7FCFF7" w:rsidR="005E5CD3" w:rsidRPr="002C4790" w:rsidRDefault="005E5CD3"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Educational Visits, Off site sporting and other events</w:t>
      </w:r>
    </w:p>
    <w:p w14:paraId="7E5A1570" w14:textId="60F55A4E" w:rsidR="004C738B" w:rsidRPr="002C4790" w:rsidRDefault="004C738B" w:rsidP="004C738B">
      <w:pPr>
        <w:rPr>
          <w:sz w:val="24"/>
          <w:szCs w:val="24"/>
        </w:rPr>
      </w:pPr>
    </w:p>
    <w:p w14:paraId="0D4C1C39" w14:textId="77777777" w:rsidR="004C738B" w:rsidRPr="002C4790" w:rsidRDefault="004C738B" w:rsidP="004C738B">
      <w:pPr>
        <w:jc w:val="both"/>
        <w:rPr>
          <w:sz w:val="24"/>
          <w:szCs w:val="24"/>
        </w:rPr>
      </w:pPr>
    </w:p>
    <w:p w14:paraId="3BE367B6" w14:textId="1C9710F3" w:rsidR="004C738B" w:rsidRPr="002C4790" w:rsidRDefault="004C738B" w:rsidP="004C738B">
      <w:pPr>
        <w:jc w:val="both"/>
        <w:rPr>
          <w:sz w:val="24"/>
          <w:szCs w:val="24"/>
        </w:rPr>
      </w:pPr>
      <w:r w:rsidRPr="002C4790">
        <w:rPr>
          <w:bCs/>
          <w:color w:val="auto"/>
          <w:sz w:val="24"/>
          <w:szCs w:val="24"/>
        </w:rPr>
        <w:t>The school</w:t>
      </w:r>
      <w:r w:rsidRPr="002C4790">
        <w:rPr>
          <w:b/>
          <w:bCs/>
          <w:color w:val="auto"/>
          <w:sz w:val="24"/>
          <w:szCs w:val="24"/>
        </w:rPr>
        <w:t xml:space="preserve"> </w:t>
      </w:r>
      <w:r w:rsidRPr="002C4790">
        <w:rPr>
          <w:sz w:val="24"/>
          <w:szCs w:val="24"/>
        </w:rPr>
        <w:t xml:space="preserve">ensures that </w:t>
      </w:r>
      <w:r w:rsidR="004519F6" w:rsidRPr="002C4790">
        <w:rPr>
          <w:sz w:val="24"/>
          <w:szCs w:val="24"/>
        </w:rPr>
        <w:t>pupils</w:t>
      </w:r>
      <w:r w:rsidRPr="002C4790">
        <w:rPr>
          <w:sz w:val="24"/>
          <w:szCs w:val="24"/>
        </w:rPr>
        <w:t xml:space="preserve"> with allergies are fully included in every trip, sporting event, or extracurricular activities. A risk assessment addressing allergen exposure in each activity, emergency medication, transport, and proximity to local emergency care will be undertaken with control measures identified</w:t>
      </w:r>
      <w:r w:rsidR="00C939D2" w:rsidRPr="002C4790">
        <w:rPr>
          <w:sz w:val="24"/>
          <w:szCs w:val="24"/>
        </w:rPr>
        <w:t xml:space="preserve"> to ensure inclusion.  This may require additional conversation with parents/ </w:t>
      </w:r>
      <w:proofErr w:type="gramStart"/>
      <w:r w:rsidR="00C939D2" w:rsidRPr="002C4790">
        <w:rPr>
          <w:sz w:val="24"/>
          <w:szCs w:val="24"/>
        </w:rPr>
        <w:t>carers</w:t>
      </w:r>
      <w:r w:rsidRPr="002C4790">
        <w:rPr>
          <w:sz w:val="24"/>
          <w:szCs w:val="24"/>
        </w:rPr>
        <w:t>  </w:t>
      </w:r>
      <w:r w:rsidR="00476687" w:rsidRPr="002C4790">
        <w:rPr>
          <w:sz w:val="24"/>
          <w:szCs w:val="24"/>
        </w:rPr>
        <w:t>in</w:t>
      </w:r>
      <w:proofErr w:type="gramEnd"/>
      <w:r w:rsidRPr="002C4790">
        <w:rPr>
          <w:sz w:val="24"/>
          <w:szCs w:val="24"/>
        </w:rPr>
        <w:t xml:space="preserve"> order to ensure that the </w:t>
      </w:r>
      <w:r w:rsidR="004519F6" w:rsidRPr="002C4790">
        <w:rPr>
          <w:sz w:val="24"/>
          <w:szCs w:val="24"/>
        </w:rPr>
        <w:t>pupil</w:t>
      </w:r>
      <w:r w:rsidR="003A4012" w:rsidRPr="002C4790">
        <w:rPr>
          <w:sz w:val="24"/>
          <w:szCs w:val="24"/>
        </w:rPr>
        <w:t xml:space="preserve"> </w:t>
      </w:r>
      <w:r w:rsidRPr="002C4790">
        <w:rPr>
          <w:sz w:val="24"/>
          <w:szCs w:val="24"/>
        </w:rPr>
        <w:t xml:space="preserve">is safe and included, alternative activities </w:t>
      </w:r>
      <w:r w:rsidR="00C939D2" w:rsidRPr="002C4790">
        <w:rPr>
          <w:sz w:val="24"/>
          <w:szCs w:val="24"/>
        </w:rPr>
        <w:t xml:space="preserve">may </w:t>
      </w:r>
      <w:r w:rsidRPr="002C4790">
        <w:rPr>
          <w:sz w:val="24"/>
          <w:szCs w:val="24"/>
        </w:rPr>
        <w:t xml:space="preserve"> be planned. This will include the safe storage adrenaline for the duration of the school trip.</w:t>
      </w:r>
    </w:p>
    <w:p w14:paraId="35287316" w14:textId="6BD3E376" w:rsidR="00C939D2" w:rsidRPr="002C4790" w:rsidRDefault="00C939D2" w:rsidP="004C738B">
      <w:pPr>
        <w:jc w:val="both"/>
        <w:rPr>
          <w:sz w:val="24"/>
          <w:szCs w:val="24"/>
        </w:rPr>
      </w:pPr>
    </w:p>
    <w:p w14:paraId="789C0CDA" w14:textId="77777777" w:rsidR="00C939D2" w:rsidRPr="002C4790" w:rsidRDefault="00C939D2" w:rsidP="00C939D2">
      <w:pPr>
        <w:pBdr>
          <w:top w:val="nil"/>
          <w:left w:val="nil"/>
          <w:bottom w:val="nil"/>
          <w:right w:val="nil"/>
          <w:between w:val="nil"/>
        </w:pBdr>
        <w:ind w:left="120" w:right="101"/>
        <w:rPr>
          <w:rFonts w:eastAsia="Open Sans"/>
          <w:sz w:val="24"/>
          <w:szCs w:val="24"/>
        </w:rPr>
      </w:pPr>
      <w:r w:rsidRPr="002C4790">
        <w:rPr>
          <w:rFonts w:eastAsia="Open Sans"/>
          <w:sz w:val="24"/>
          <w:szCs w:val="24"/>
        </w:rPr>
        <w:t>Overnight trips should be possible with careful planning and a meeting held with the lead member of staff planning the trip. Staff at the venue for an overnight trip must be briefed on the needs, including food, whoever provides it, of those with an allergy.</w:t>
      </w:r>
    </w:p>
    <w:p w14:paraId="1E0E8304" w14:textId="77777777" w:rsidR="004C738B" w:rsidRPr="002C4790" w:rsidRDefault="004C738B" w:rsidP="00C939D2">
      <w:pPr>
        <w:ind w:left="0" w:firstLine="0"/>
        <w:jc w:val="both"/>
        <w:rPr>
          <w:sz w:val="24"/>
          <w:szCs w:val="24"/>
        </w:rPr>
      </w:pPr>
      <w:r w:rsidRPr="002C4790">
        <w:rPr>
          <w:sz w:val="24"/>
          <w:szCs w:val="24"/>
        </w:rPr>
        <w:t> </w:t>
      </w:r>
    </w:p>
    <w:p w14:paraId="2DC4F863" w14:textId="6134C75E" w:rsidR="004C738B" w:rsidRPr="002C4790" w:rsidRDefault="004C738B" w:rsidP="004C738B">
      <w:pPr>
        <w:jc w:val="both"/>
        <w:rPr>
          <w:sz w:val="24"/>
          <w:szCs w:val="24"/>
        </w:rPr>
      </w:pPr>
      <w:r w:rsidRPr="002C4790">
        <w:rPr>
          <w:sz w:val="24"/>
          <w:szCs w:val="24"/>
        </w:rPr>
        <w:t>Staff leading school trips will ensure they carry all relevant emergency supplies. Trip leaders will check that all </w:t>
      </w:r>
      <w:r w:rsidR="004519F6" w:rsidRPr="002C4790">
        <w:rPr>
          <w:sz w:val="24"/>
          <w:szCs w:val="24"/>
        </w:rPr>
        <w:t>pupils</w:t>
      </w:r>
      <w:r w:rsidRPr="002C4790">
        <w:rPr>
          <w:sz w:val="24"/>
          <w:szCs w:val="24"/>
        </w:rPr>
        <w:t xml:space="preserve"> have their medication including adrenaline devices</w:t>
      </w:r>
      <w:r w:rsidR="003A4012" w:rsidRPr="002C4790">
        <w:rPr>
          <w:sz w:val="24"/>
          <w:szCs w:val="24"/>
        </w:rPr>
        <w:t xml:space="preserve"> and inhalers</w:t>
      </w:r>
      <w:r w:rsidRPr="002C4790">
        <w:rPr>
          <w:sz w:val="24"/>
          <w:szCs w:val="24"/>
        </w:rPr>
        <w:t xml:space="preserve"> with them before departure. </w:t>
      </w:r>
      <w:r w:rsidR="004519F6" w:rsidRPr="002C4790">
        <w:rPr>
          <w:sz w:val="24"/>
          <w:szCs w:val="24"/>
        </w:rPr>
        <w:t>Pupils</w:t>
      </w:r>
      <w:r w:rsidRPr="002C4790">
        <w:rPr>
          <w:sz w:val="24"/>
          <w:szCs w:val="24"/>
        </w:rPr>
        <w:t> unable to produce their required medication will not be able to attend the excursion. </w:t>
      </w:r>
    </w:p>
    <w:p w14:paraId="7879AFD3" w14:textId="77777777" w:rsidR="004C738B" w:rsidRPr="002C4790" w:rsidRDefault="004C738B" w:rsidP="004C738B">
      <w:pPr>
        <w:jc w:val="both"/>
        <w:rPr>
          <w:sz w:val="24"/>
          <w:szCs w:val="24"/>
        </w:rPr>
      </w:pPr>
      <w:r w:rsidRPr="002C4790">
        <w:rPr>
          <w:sz w:val="24"/>
          <w:szCs w:val="24"/>
        </w:rPr>
        <w:t> </w:t>
      </w:r>
    </w:p>
    <w:p w14:paraId="6F5B24E4" w14:textId="272F53EC" w:rsidR="004C738B" w:rsidRPr="002C4790" w:rsidRDefault="004C738B" w:rsidP="004C738B">
      <w:pPr>
        <w:jc w:val="both"/>
        <w:rPr>
          <w:sz w:val="24"/>
          <w:szCs w:val="24"/>
        </w:rPr>
      </w:pPr>
      <w:r w:rsidRPr="002C4790">
        <w:rPr>
          <w:sz w:val="24"/>
          <w:szCs w:val="24"/>
          <w:lang w:val="en-US"/>
        </w:rPr>
        <w:t>In conjunction with the allergy</w:t>
      </w:r>
      <w:r w:rsidR="00DB742C">
        <w:rPr>
          <w:sz w:val="24"/>
          <w:szCs w:val="24"/>
          <w:lang w:val="en-US"/>
        </w:rPr>
        <w:t xml:space="preserve"> </w:t>
      </w:r>
      <w:proofErr w:type="gramStart"/>
      <w:r w:rsidR="00DB742C">
        <w:rPr>
          <w:sz w:val="24"/>
          <w:szCs w:val="24"/>
          <w:lang w:val="en-US"/>
        </w:rPr>
        <w:t xml:space="preserve">safety </w:t>
      </w:r>
      <w:r w:rsidRPr="002C4790">
        <w:rPr>
          <w:sz w:val="24"/>
          <w:szCs w:val="24"/>
          <w:lang w:val="en-US"/>
        </w:rPr>
        <w:t xml:space="preserve"> lead</w:t>
      </w:r>
      <w:proofErr w:type="gramEnd"/>
      <w:r w:rsidRPr="002C4790">
        <w:rPr>
          <w:sz w:val="24"/>
          <w:szCs w:val="24"/>
          <w:lang w:val="en-US"/>
        </w:rPr>
        <w:t>, the trip leader will review the risk assessment to determine whether the school’s spare adrenaline devices should be taken on the trip.  </w:t>
      </w:r>
      <w:r w:rsidRPr="002C4790">
        <w:rPr>
          <w:bCs/>
          <w:color w:val="auto"/>
          <w:sz w:val="24"/>
          <w:szCs w:val="24"/>
          <w:lang w:val="en-US"/>
        </w:rPr>
        <w:t xml:space="preserve">The </w:t>
      </w:r>
      <w:proofErr w:type="gramStart"/>
      <w:r w:rsidRPr="002C4790">
        <w:rPr>
          <w:bCs/>
          <w:color w:val="auto"/>
          <w:sz w:val="24"/>
          <w:szCs w:val="24"/>
          <w:lang w:val="en-US"/>
        </w:rPr>
        <w:t>School</w:t>
      </w:r>
      <w:proofErr w:type="gramEnd"/>
      <w:r w:rsidRPr="002C4790">
        <w:rPr>
          <w:color w:val="auto"/>
          <w:sz w:val="24"/>
          <w:szCs w:val="24"/>
          <w:lang w:val="en-US"/>
        </w:rPr>
        <w:t> </w:t>
      </w:r>
      <w:r w:rsidRPr="002C4790">
        <w:rPr>
          <w:sz w:val="24"/>
          <w:szCs w:val="24"/>
          <w:lang w:val="en-US"/>
        </w:rPr>
        <w:t xml:space="preserve">will provide additional spare adrenaline devices should the risk assessment for the trip deem necessary to take them, ensuring that </w:t>
      </w:r>
      <w:r w:rsidR="004519F6" w:rsidRPr="002C4790">
        <w:rPr>
          <w:sz w:val="24"/>
          <w:szCs w:val="24"/>
          <w:lang w:val="en-US"/>
        </w:rPr>
        <w:t>pupils</w:t>
      </w:r>
      <w:r w:rsidRPr="002C4790">
        <w:rPr>
          <w:sz w:val="24"/>
          <w:szCs w:val="24"/>
          <w:lang w:val="en-US"/>
        </w:rPr>
        <w:t> remaining in school still have access to spare adrenaline devices should the need arise. </w:t>
      </w:r>
      <w:r w:rsidRPr="002C4790">
        <w:rPr>
          <w:sz w:val="24"/>
          <w:szCs w:val="24"/>
        </w:rPr>
        <w:t> </w:t>
      </w:r>
    </w:p>
    <w:p w14:paraId="336AC956" w14:textId="77777777" w:rsidR="005E5CD3" w:rsidRPr="002C4790" w:rsidRDefault="005E5CD3" w:rsidP="00067054">
      <w:pPr>
        <w:pBdr>
          <w:top w:val="nil"/>
          <w:left w:val="nil"/>
          <w:bottom w:val="nil"/>
          <w:right w:val="nil"/>
          <w:between w:val="nil"/>
        </w:pBdr>
        <w:ind w:left="0" w:firstLine="0"/>
        <w:rPr>
          <w:rFonts w:eastAsia="Open Sans"/>
          <w:sz w:val="24"/>
          <w:szCs w:val="24"/>
        </w:rPr>
      </w:pPr>
    </w:p>
    <w:p w14:paraId="0ED73D5D" w14:textId="77777777" w:rsidR="001D461F" w:rsidRPr="002C4790" w:rsidRDefault="001D461F" w:rsidP="005E5CD3">
      <w:pPr>
        <w:pBdr>
          <w:top w:val="nil"/>
          <w:left w:val="nil"/>
          <w:bottom w:val="nil"/>
          <w:right w:val="nil"/>
          <w:between w:val="nil"/>
        </w:pBdr>
        <w:ind w:left="120" w:right="168"/>
        <w:rPr>
          <w:rFonts w:eastAsia="Open Sans"/>
          <w:sz w:val="24"/>
          <w:szCs w:val="24"/>
        </w:rPr>
      </w:pPr>
    </w:p>
    <w:p w14:paraId="1A4B4A67" w14:textId="1576EFB9" w:rsidR="005E5CD3" w:rsidRPr="002C4790" w:rsidRDefault="005E5CD3" w:rsidP="005E5CD3">
      <w:pPr>
        <w:pBdr>
          <w:top w:val="nil"/>
          <w:left w:val="nil"/>
          <w:bottom w:val="nil"/>
          <w:right w:val="nil"/>
          <w:between w:val="nil"/>
        </w:pBdr>
        <w:ind w:left="120" w:right="168"/>
        <w:rPr>
          <w:rFonts w:eastAsia="Open Sans"/>
          <w:sz w:val="24"/>
          <w:szCs w:val="24"/>
        </w:rPr>
      </w:pPr>
      <w:r w:rsidRPr="002C4790">
        <w:rPr>
          <w:rFonts w:eastAsia="Open Sans"/>
          <w:sz w:val="24"/>
          <w:szCs w:val="24"/>
        </w:rPr>
        <w:t>Those with an allergy should have every opportunity to attend sports trips. We</w:t>
      </w:r>
      <w:r w:rsidR="004D529B" w:rsidRPr="002C4790">
        <w:rPr>
          <w:rFonts w:eastAsia="Open Sans"/>
          <w:sz w:val="24"/>
          <w:szCs w:val="24"/>
        </w:rPr>
        <w:t xml:space="preserve"> </w:t>
      </w:r>
      <w:r w:rsidRPr="002C4790">
        <w:rPr>
          <w:rFonts w:eastAsia="Open Sans"/>
          <w:sz w:val="24"/>
          <w:szCs w:val="24"/>
        </w:rPr>
        <w:t xml:space="preserve">will ensure that the P.E. teacher/s are fully aware of the situation. We will notify the hosts that a member of the team has an allergy when arranging the fixture. A member of staff trained in administering adrenaline will accompany the team. If </w:t>
      </w:r>
      <w:r w:rsidRPr="002C4790">
        <w:rPr>
          <w:rFonts w:eastAsia="Open Sans"/>
          <w:sz w:val="24"/>
          <w:szCs w:val="24"/>
        </w:rPr>
        <w:lastRenderedPageBreak/>
        <w:t>another location feels that they are not equipped to cater for any food-allergic child, we will arrange for alternative/their own food.</w:t>
      </w:r>
    </w:p>
    <w:p w14:paraId="758F3C97" w14:textId="77777777" w:rsidR="00E32A3F" w:rsidRPr="002C4790" w:rsidRDefault="00E32A3F" w:rsidP="00067054">
      <w:pPr>
        <w:spacing w:after="0"/>
        <w:ind w:left="0" w:firstLine="0"/>
        <w:rPr>
          <w:rFonts w:eastAsiaTheme="minorHAnsi"/>
          <w:b/>
          <w:bCs/>
          <w:color w:val="auto"/>
          <w:sz w:val="24"/>
          <w:szCs w:val="24"/>
        </w:rPr>
      </w:pPr>
    </w:p>
    <w:p w14:paraId="13146605" w14:textId="4B541005"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t>Reporting incidents and near misses</w:t>
      </w:r>
    </w:p>
    <w:p w14:paraId="109A765B" w14:textId="77777777" w:rsidR="00E32A3F" w:rsidRPr="002C4790" w:rsidRDefault="00E32A3F" w:rsidP="00E32A3F">
      <w:pPr>
        <w:pStyle w:val="ListParagraph"/>
        <w:spacing w:after="0"/>
        <w:ind w:left="360"/>
        <w:rPr>
          <w:b/>
          <w:bCs/>
          <w:sz w:val="24"/>
          <w:szCs w:val="24"/>
        </w:rPr>
      </w:pPr>
    </w:p>
    <w:p w14:paraId="10BB3ECD" w14:textId="77777777" w:rsidR="00E32A3F" w:rsidRPr="002C4790" w:rsidRDefault="00E32A3F" w:rsidP="00E32A3F">
      <w:pPr>
        <w:spacing w:after="0"/>
        <w:rPr>
          <w:sz w:val="24"/>
          <w:szCs w:val="24"/>
        </w:rPr>
      </w:pPr>
      <w:r w:rsidRPr="002C4790">
        <w:rPr>
          <w:sz w:val="24"/>
          <w:szCs w:val="24"/>
        </w:rPr>
        <w:t xml:space="preserve">All allergy-related incidents and near misses will be recorded and reviewed. </w:t>
      </w:r>
    </w:p>
    <w:p w14:paraId="7A650BB8" w14:textId="77777777" w:rsidR="00E32A3F" w:rsidRPr="002C4790" w:rsidRDefault="00E32A3F" w:rsidP="00E32A3F">
      <w:pPr>
        <w:spacing w:after="0"/>
        <w:rPr>
          <w:sz w:val="24"/>
          <w:szCs w:val="24"/>
        </w:rPr>
      </w:pPr>
    </w:p>
    <w:p w14:paraId="117F9C77" w14:textId="0421ABF4" w:rsidR="00E32A3F" w:rsidRPr="002C4790" w:rsidRDefault="00E32A3F" w:rsidP="00E32A3F">
      <w:pPr>
        <w:spacing w:after="0"/>
        <w:rPr>
          <w:b/>
          <w:bCs/>
          <w:sz w:val="24"/>
          <w:szCs w:val="24"/>
        </w:rPr>
      </w:pPr>
      <w:r w:rsidRPr="002C4790">
        <w:rPr>
          <w:b/>
          <w:bCs/>
          <w:sz w:val="24"/>
          <w:szCs w:val="24"/>
        </w:rPr>
        <w:t>Serious incident</w:t>
      </w:r>
    </w:p>
    <w:p w14:paraId="1ACE58EE" w14:textId="77777777" w:rsidR="00067054" w:rsidRPr="002C4790" w:rsidRDefault="00067054" w:rsidP="00E32A3F">
      <w:pPr>
        <w:spacing w:after="0"/>
        <w:rPr>
          <w:b/>
          <w:bCs/>
          <w:sz w:val="24"/>
          <w:szCs w:val="24"/>
        </w:rPr>
      </w:pPr>
    </w:p>
    <w:p w14:paraId="67A23634" w14:textId="77777777" w:rsidR="00E32A3F" w:rsidRPr="002C4790" w:rsidRDefault="00E32A3F" w:rsidP="00E32A3F">
      <w:pPr>
        <w:spacing w:after="0"/>
        <w:rPr>
          <w:sz w:val="24"/>
          <w:szCs w:val="24"/>
        </w:rPr>
      </w:pPr>
      <w:r w:rsidRPr="002C4790">
        <w:rPr>
          <w:sz w:val="24"/>
          <w:szCs w:val="24"/>
        </w:rPr>
        <w:t>Any event relating directly to a medical condition (including allergy) in which a child, young person, member of staff or visitor with a medical condition or allergy is harmed or is placed at an immediate and significant risk of harm, including situations requiring emergency medication, urgent clinical intervention or attendance by emergency services.</w:t>
      </w:r>
    </w:p>
    <w:p w14:paraId="550652D7" w14:textId="77777777" w:rsidR="00E32A3F" w:rsidRPr="002C4790" w:rsidRDefault="00E32A3F" w:rsidP="00E32A3F">
      <w:pPr>
        <w:spacing w:after="0"/>
        <w:rPr>
          <w:sz w:val="24"/>
          <w:szCs w:val="24"/>
        </w:rPr>
      </w:pPr>
    </w:p>
    <w:p w14:paraId="4A04C1E1" w14:textId="77777777" w:rsidR="00067054" w:rsidRPr="002C4790" w:rsidRDefault="00067054" w:rsidP="00E32A3F">
      <w:pPr>
        <w:spacing w:after="0"/>
        <w:rPr>
          <w:b/>
          <w:bCs/>
          <w:sz w:val="24"/>
          <w:szCs w:val="24"/>
        </w:rPr>
      </w:pPr>
    </w:p>
    <w:p w14:paraId="6EA4D5CC" w14:textId="2487573A" w:rsidR="00E32A3F" w:rsidRPr="002C4790" w:rsidRDefault="005A48E1" w:rsidP="005A48E1">
      <w:pPr>
        <w:spacing w:after="0"/>
        <w:ind w:left="0" w:firstLine="0"/>
        <w:rPr>
          <w:b/>
          <w:bCs/>
          <w:sz w:val="24"/>
          <w:szCs w:val="24"/>
        </w:rPr>
      </w:pPr>
      <w:r>
        <w:rPr>
          <w:b/>
          <w:bCs/>
          <w:sz w:val="24"/>
          <w:szCs w:val="24"/>
        </w:rPr>
        <w:t xml:space="preserve">   </w:t>
      </w:r>
      <w:r w:rsidR="00E32A3F" w:rsidRPr="002C4790">
        <w:rPr>
          <w:b/>
          <w:bCs/>
          <w:sz w:val="24"/>
          <w:szCs w:val="24"/>
        </w:rPr>
        <w:t>Near miss</w:t>
      </w:r>
    </w:p>
    <w:p w14:paraId="3507444D" w14:textId="77777777" w:rsidR="00067054" w:rsidRPr="002C4790" w:rsidRDefault="00067054" w:rsidP="00E32A3F">
      <w:pPr>
        <w:spacing w:after="0"/>
        <w:rPr>
          <w:sz w:val="24"/>
          <w:szCs w:val="24"/>
        </w:rPr>
      </w:pPr>
    </w:p>
    <w:p w14:paraId="44AAEF31" w14:textId="77777777" w:rsidR="00E32A3F" w:rsidRPr="002C4790" w:rsidRDefault="00E32A3F" w:rsidP="00E32A3F">
      <w:pPr>
        <w:spacing w:after="0"/>
        <w:rPr>
          <w:sz w:val="24"/>
          <w:szCs w:val="24"/>
        </w:rPr>
      </w:pPr>
      <w:r w:rsidRPr="002C4790">
        <w:rPr>
          <w:sz w:val="24"/>
          <w:szCs w:val="24"/>
        </w:rPr>
        <w:t>An event relating directly to a medical condition (including allergy) that did not result in harm but had the clear potential to do so, for example, where an error, omission, or system failure could reasonably have led to a serious incident had circumstances been only slightly different.</w:t>
      </w:r>
    </w:p>
    <w:p w14:paraId="6CA6FCD8" w14:textId="77777777" w:rsidR="00E32A3F" w:rsidRPr="002C4790" w:rsidRDefault="00E32A3F" w:rsidP="00E32A3F">
      <w:pPr>
        <w:spacing w:after="0"/>
        <w:rPr>
          <w:sz w:val="24"/>
          <w:szCs w:val="24"/>
        </w:rPr>
      </w:pPr>
    </w:p>
    <w:p w14:paraId="5D3EE6B3" w14:textId="77777777" w:rsidR="00E32A3F" w:rsidRPr="002C4790" w:rsidRDefault="00E32A3F" w:rsidP="00E32A3F">
      <w:pPr>
        <w:spacing w:after="0"/>
        <w:rPr>
          <w:sz w:val="24"/>
          <w:szCs w:val="24"/>
        </w:rPr>
      </w:pPr>
      <w:r w:rsidRPr="002C4790">
        <w:rPr>
          <w:sz w:val="24"/>
          <w:szCs w:val="24"/>
        </w:rPr>
        <w:t>Where this happens, we will:</w:t>
      </w:r>
    </w:p>
    <w:p w14:paraId="51254129" w14:textId="77777777" w:rsidR="00E32A3F" w:rsidRPr="002C4790" w:rsidRDefault="00E32A3F" w:rsidP="00E32A3F">
      <w:pPr>
        <w:spacing w:after="0"/>
        <w:rPr>
          <w:sz w:val="24"/>
          <w:szCs w:val="24"/>
        </w:rPr>
      </w:pPr>
    </w:p>
    <w:p w14:paraId="1D419D76" w14:textId="77777777" w:rsidR="00E32A3F" w:rsidRPr="002C4790" w:rsidRDefault="00E32A3F" w:rsidP="002C4790">
      <w:pPr>
        <w:pStyle w:val="ListParagraph"/>
        <w:numPr>
          <w:ilvl w:val="0"/>
          <w:numId w:val="63"/>
        </w:numPr>
        <w:spacing w:after="0"/>
        <w:ind w:right="0"/>
        <w:rPr>
          <w:sz w:val="24"/>
          <w:szCs w:val="24"/>
        </w:rPr>
      </w:pPr>
      <w:r w:rsidRPr="002C4790">
        <w:rPr>
          <w:sz w:val="24"/>
          <w:szCs w:val="24"/>
        </w:rPr>
        <w:t>investigate incidents appropriately</w:t>
      </w:r>
    </w:p>
    <w:p w14:paraId="794269FE" w14:textId="20951152" w:rsidR="00E32A3F" w:rsidRPr="002C4790" w:rsidRDefault="00E32A3F" w:rsidP="002C4790">
      <w:pPr>
        <w:pStyle w:val="ListParagraph"/>
        <w:numPr>
          <w:ilvl w:val="0"/>
          <w:numId w:val="63"/>
        </w:numPr>
        <w:spacing w:after="0"/>
        <w:ind w:right="0"/>
        <w:rPr>
          <w:sz w:val="24"/>
          <w:szCs w:val="24"/>
        </w:rPr>
      </w:pPr>
      <w:r w:rsidRPr="002C4790">
        <w:rPr>
          <w:sz w:val="24"/>
          <w:szCs w:val="24"/>
        </w:rPr>
        <w:t>identify lessons learned</w:t>
      </w:r>
    </w:p>
    <w:p w14:paraId="11C63CDA" w14:textId="18646090" w:rsidR="00E32A3F" w:rsidRPr="002C4790" w:rsidRDefault="00E32A3F" w:rsidP="002C4790">
      <w:pPr>
        <w:pStyle w:val="ListParagraph"/>
        <w:numPr>
          <w:ilvl w:val="0"/>
          <w:numId w:val="63"/>
        </w:numPr>
        <w:spacing w:after="0"/>
        <w:ind w:right="0"/>
        <w:rPr>
          <w:sz w:val="24"/>
          <w:szCs w:val="24"/>
        </w:rPr>
      </w:pPr>
      <w:r w:rsidRPr="002C4790">
        <w:rPr>
          <w:sz w:val="24"/>
          <w:szCs w:val="24"/>
        </w:rPr>
        <w:t xml:space="preserve">share findings with relevant staff, including the </w:t>
      </w:r>
      <w:proofErr w:type="gramStart"/>
      <w:r w:rsidR="00BA661C" w:rsidRPr="002C4790">
        <w:rPr>
          <w:sz w:val="24"/>
          <w:szCs w:val="24"/>
        </w:rPr>
        <w:t>Trust</w:t>
      </w:r>
      <w:r w:rsidR="002C4790" w:rsidRPr="002C4790">
        <w:rPr>
          <w:sz w:val="24"/>
          <w:szCs w:val="24"/>
        </w:rPr>
        <w:t xml:space="preserve">’s </w:t>
      </w:r>
      <w:r w:rsidR="00BA661C" w:rsidRPr="002C4790">
        <w:rPr>
          <w:sz w:val="24"/>
          <w:szCs w:val="24"/>
        </w:rPr>
        <w:t xml:space="preserve"> </w:t>
      </w:r>
      <w:r w:rsidRPr="002C4790">
        <w:rPr>
          <w:sz w:val="24"/>
          <w:szCs w:val="24"/>
        </w:rPr>
        <w:t>Head</w:t>
      </w:r>
      <w:proofErr w:type="gramEnd"/>
      <w:r w:rsidRPr="002C4790">
        <w:rPr>
          <w:sz w:val="24"/>
          <w:szCs w:val="24"/>
        </w:rPr>
        <w:t xml:space="preserve"> of Facilities </w:t>
      </w:r>
    </w:p>
    <w:p w14:paraId="03E922F9" w14:textId="169E4D49" w:rsidR="00E32A3F" w:rsidRPr="002C4790" w:rsidRDefault="00E32A3F" w:rsidP="002C4790">
      <w:pPr>
        <w:pStyle w:val="ListParagraph"/>
        <w:numPr>
          <w:ilvl w:val="0"/>
          <w:numId w:val="63"/>
        </w:numPr>
        <w:spacing w:after="0"/>
        <w:ind w:right="0"/>
        <w:rPr>
          <w:sz w:val="24"/>
          <w:szCs w:val="24"/>
        </w:rPr>
      </w:pPr>
      <w:r w:rsidRPr="002C4790">
        <w:rPr>
          <w:sz w:val="24"/>
          <w:szCs w:val="24"/>
        </w:rPr>
        <w:t>The Head of Facilities will review procedures where necessary</w:t>
      </w:r>
    </w:p>
    <w:p w14:paraId="3DE6332E" w14:textId="77777777" w:rsidR="00067054" w:rsidRPr="002C4790" w:rsidRDefault="00067054" w:rsidP="00E32A3F">
      <w:pPr>
        <w:spacing w:after="0"/>
        <w:rPr>
          <w:sz w:val="24"/>
          <w:szCs w:val="24"/>
        </w:rPr>
      </w:pPr>
    </w:p>
    <w:p w14:paraId="386F34E7" w14:textId="54117C9B" w:rsidR="00E32A3F" w:rsidRPr="002C4790" w:rsidRDefault="00E32A3F" w:rsidP="00E32A3F">
      <w:pPr>
        <w:spacing w:after="0"/>
        <w:rPr>
          <w:sz w:val="24"/>
          <w:szCs w:val="24"/>
        </w:rPr>
      </w:pPr>
      <w:r w:rsidRPr="002C4790">
        <w:rPr>
          <w:sz w:val="24"/>
          <w:szCs w:val="24"/>
        </w:rPr>
        <w:t xml:space="preserve">Parents, pupils and healthcare professionals are encouraged to report any concerns or incidents linked to allergy safety. </w:t>
      </w:r>
    </w:p>
    <w:p w14:paraId="1D4D413C" w14:textId="77777777" w:rsidR="00E32A3F" w:rsidRPr="002C4790" w:rsidRDefault="00E32A3F" w:rsidP="00E32A3F">
      <w:pPr>
        <w:spacing w:after="0"/>
        <w:rPr>
          <w:sz w:val="24"/>
          <w:szCs w:val="24"/>
        </w:rPr>
      </w:pPr>
    </w:p>
    <w:p w14:paraId="37CC60EE" w14:textId="59F75BF4" w:rsidR="00E32A3F" w:rsidRPr="002C4790" w:rsidRDefault="00E32A3F" w:rsidP="00E32A3F">
      <w:pPr>
        <w:spacing w:after="0"/>
        <w:rPr>
          <w:sz w:val="24"/>
          <w:szCs w:val="24"/>
        </w:rPr>
      </w:pPr>
    </w:p>
    <w:p w14:paraId="5FDC5F05" w14:textId="77777777" w:rsidR="00E32A3F" w:rsidRPr="002C4790" w:rsidRDefault="00E32A3F" w:rsidP="002C4790">
      <w:pPr>
        <w:numPr>
          <w:ilvl w:val="0"/>
          <w:numId w:val="3"/>
        </w:numPr>
        <w:spacing w:after="0"/>
        <w:rPr>
          <w:b/>
          <w:bCs/>
          <w:sz w:val="24"/>
          <w:szCs w:val="24"/>
          <w:u w:val="single"/>
        </w:rPr>
      </w:pPr>
      <w:r w:rsidRPr="002C4790">
        <w:rPr>
          <w:b/>
          <w:bCs/>
          <w:sz w:val="24"/>
          <w:szCs w:val="24"/>
          <w:u w:val="single"/>
        </w:rPr>
        <w:t>Wellbeing and inclusion</w:t>
      </w:r>
    </w:p>
    <w:p w14:paraId="243633CF" w14:textId="77777777" w:rsidR="00E32A3F" w:rsidRPr="002C4790" w:rsidRDefault="00E32A3F" w:rsidP="00E32A3F">
      <w:pPr>
        <w:spacing w:after="0"/>
        <w:rPr>
          <w:sz w:val="24"/>
          <w:szCs w:val="24"/>
        </w:rPr>
      </w:pPr>
    </w:p>
    <w:p w14:paraId="4E6E62BE" w14:textId="77777777" w:rsidR="00E32A3F" w:rsidRPr="002C4790" w:rsidRDefault="00E32A3F" w:rsidP="00E32A3F">
      <w:pPr>
        <w:spacing w:after="0"/>
        <w:rPr>
          <w:sz w:val="24"/>
          <w:szCs w:val="24"/>
        </w:rPr>
      </w:pPr>
    </w:p>
    <w:p w14:paraId="7BCEE4FE" w14:textId="77777777" w:rsidR="00E32A3F" w:rsidRPr="002C4790" w:rsidRDefault="00E32A3F" w:rsidP="00E32A3F">
      <w:pPr>
        <w:spacing w:after="0"/>
        <w:rPr>
          <w:sz w:val="24"/>
          <w:szCs w:val="24"/>
        </w:rPr>
      </w:pPr>
      <w:r w:rsidRPr="002C4790">
        <w:rPr>
          <w:sz w:val="24"/>
          <w:szCs w:val="24"/>
        </w:rPr>
        <w:t>The Trust recognises that living with allergies can cause anxiety and affect wellbeing. Therefore, each school will:</w:t>
      </w:r>
    </w:p>
    <w:p w14:paraId="4B33D989" w14:textId="77777777" w:rsidR="00E32A3F" w:rsidRPr="002C4790" w:rsidRDefault="00E32A3F" w:rsidP="00E32A3F">
      <w:pPr>
        <w:spacing w:after="0"/>
        <w:rPr>
          <w:sz w:val="24"/>
          <w:szCs w:val="24"/>
        </w:rPr>
      </w:pPr>
    </w:p>
    <w:p w14:paraId="1F2D40F3" w14:textId="77777777" w:rsidR="00E32A3F" w:rsidRPr="002C4790" w:rsidRDefault="00E32A3F" w:rsidP="002C4790">
      <w:pPr>
        <w:numPr>
          <w:ilvl w:val="0"/>
          <w:numId w:val="55"/>
        </w:numPr>
        <w:spacing w:after="0"/>
        <w:rPr>
          <w:sz w:val="24"/>
          <w:szCs w:val="24"/>
        </w:rPr>
      </w:pPr>
      <w:r w:rsidRPr="002C4790">
        <w:rPr>
          <w:sz w:val="24"/>
          <w:szCs w:val="24"/>
        </w:rPr>
        <w:t>foster an inclusive environment</w:t>
      </w:r>
    </w:p>
    <w:p w14:paraId="26217E80" w14:textId="77777777" w:rsidR="00E32A3F" w:rsidRPr="002C4790" w:rsidRDefault="00E32A3F" w:rsidP="002C4790">
      <w:pPr>
        <w:numPr>
          <w:ilvl w:val="0"/>
          <w:numId w:val="55"/>
        </w:numPr>
        <w:spacing w:after="0"/>
        <w:rPr>
          <w:sz w:val="24"/>
          <w:szCs w:val="24"/>
        </w:rPr>
      </w:pPr>
      <w:r w:rsidRPr="002C4790">
        <w:rPr>
          <w:sz w:val="24"/>
          <w:szCs w:val="24"/>
        </w:rPr>
        <w:t>promote understanding and awareness</w:t>
      </w:r>
    </w:p>
    <w:p w14:paraId="6DFEAE44" w14:textId="77777777" w:rsidR="00E32A3F" w:rsidRPr="002C4790" w:rsidRDefault="00E32A3F" w:rsidP="002C4790">
      <w:pPr>
        <w:numPr>
          <w:ilvl w:val="0"/>
          <w:numId w:val="55"/>
        </w:numPr>
        <w:spacing w:after="0"/>
        <w:rPr>
          <w:sz w:val="24"/>
          <w:szCs w:val="24"/>
        </w:rPr>
      </w:pPr>
      <w:r w:rsidRPr="002C4790">
        <w:rPr>
          <w:sz w:val="24"/>
          <w:szCs w:val="24"/>
        </w:rPr>
        <w:t>work closely with pupils and families</w:t>
      </w:r>
    </w:p>
    <w:p w14:paraId="5E7068A1" w14:textId="77777777" w:rsidR="00E32A3F" w:rsidRPr="002C4790" w:rsidRDefault="00E32A3F" w:rsidP="002C4790">
      <w:pPr>
        <w:numPr>
          <w:ilvl w:val="0"/>
          <w:numId w:val="55"/>
        </w:numPr>
        <w:spacing w:after="0"/>
        <w:rPr>
          <w:bCs/>
          <w:sz w:val="24"/>
          <w:szCs w:val="24"/>
        </w:rPr>
      </w:pPr>
      <w:r w:rsidRPr="002C4790">
        <w:rPr>
          <w:bCs/>
          <w:sz w:val="24"/>
          <w:szCs w:val="24"/>
        </w:rPr>
        <w:t>provide additional pastoral support where appropriate</w:t>
      </w:r>
    </w:p>
    <w:p w14:paraId="196AC122" w14:textId="77777777" w:rsidR="00E32A3F" w:rsidRPr="002C4790" w:rsidRDefault="00E32A3F" w:rsidP="002C4790">
      <w:pPr>
        <w:numPr>
          <w:ilvl w:val="0"/>
          <w:numId w:val="55"/>
        </w:numPr>
        <w:spacing w:after="0"/>
        <w:rPr>
          <w:sz w:val="24"/>
          <w:szCs w:val="24"/>
        </w:rPr>
      </w:pPr>
      <w:r w:rsidRPr="002C4790">
        <w:rPr>
          <w:sz w:val="24"/>
          <w:szCs w:val="24"/>
        </w:rPr>
        <w:t>ensure pupils with allergies can participate fully in school life</w:t>
      </w:r>
    </w:p>
    <w:p w14:paraId="2F7FE442" w14:textId="77777777" w:rsidR="00E32A3F" w:rsidRPr="002C4790" w:rsidRDefault="00E32A3F" w:rsidP="002C4790">
      <w:pPr>
        <w:numPr>
          <w:ilvl w:val="0"/>
          <w:numId w:val="55"/>
        </w:numPr>
        <w:spacing w:after="0"/>
        <w:rPr>
          <w:sz w:val="24"/>
          <w:szCs w:val="24"/>
        </w:rPr>
      </w:pPr>
      <w:r w:rsidRPr="002C4790">
        <w:rPr>
          <w:sz w:val="24"/>
          <w:szCs w:val="24"/>
        </w:rPr>
        <w:t>address any bullying, teasing or discrimination related to allergies through the school's behaviour and anti-bullying policies</w:t>
      </w:r>
    </w:p>
    <w:p w14:paraId="018F79A2" w14:textId="7839F518" w:rsidR="00E32A3F" w:rsidRPr="002C4790" w:rsidRDefault="00E32A3F" w:rsidP="00E32A3F">
      <w:pPr>
        <w:spacing w:after="0"/>
        <w:rPr>
          <w:sz w:val="24"/>
          <w:szCs w:val="24"/>
        </w:rPr>
      </w:pPr>
    </w:p>
    <w:p w14:paraId="627C913B" w14:textId="77777777" w:rsidR="00E32A3F" w:rsidRPr="002C4790" w:rsidRDefault="00E32A3F" w:rsidP="00E32A3F">
      <w:pPr>
        <w:spacing w:after="0"/>
        <w:rPr>
          <w:sz w:val="24"/>
          <w:szCs w:val="24"/>
        </w:rPr>
      </w:pPr>
    </w:p>
    <w:p w14:paraId="36AF64E6" w14:textId="77777777"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lastRenderedPageBreak/>
        <w:t>Unacceptable practice</w:t>
      </w:r>
    </w:p>
    <w:p w14:paraId="01BEAE9D" w14:textId="77777777" w:rsidR="00E32A3F" w:rsidRPr="002C4790" w:rsidRDefault="00E32A3F" w:rsidP="00E32A3F">
      <w:pPr>
        <w:spacing w:after="0"/>
        <w:rPr>
          <w:sz w:val="24"/>
          <w:szCs w:val="24"/>
        </w:rPr>
      </w:pPr>
    </w:p>
    <w:p w14:paraId="0B3D7576" w14:textId="77777777" w:rsidR="00E32A3F" w:rsidRPr="002C4790" w:rsidRDefault="00E32A3F" w:rsidP="00E32A3F">
      <w:pPr>
        <w:spacing w:after="0"/>
        <w:rPr>
          <w:sz w:val="24"/>
          <w:szCs w:val="24"/>
        </w:rPr>
      </w:pPr>
      <w:r w:rsidRPr="002C4790">
        <w:rPr>
          <w:sz w:val="24"/>
          <w:szCs w:val="24"/>
        </w:rPr>
        <w:t>In carrying out our duties towards allergy safety, we will not:</w:t>
      </w:r>
    </w:p>
    <w:p w14:paraId="4FCFDABA" w14:textId="77777777" w:rsidR="00E32A3F" w:rsidRPr="002C4790" w:rsidRDefault="00E32A3F" w:rsidP="00E32A3F">
      <w:pPr>
        <w:spacing w:after="0"/>
        <w:rPr>
          <w:sz w:val="24"/>
          <w:szCs w:val="24"/>
        </w:rPr>
      </w:pPr>
    </w:p>
    <w:p w14:paraId="7406FE81" w14:textId="3A47F875" w:rsidR="00E32A3F" w:rsidRPr="002C4790" w:rsidRDefault="00E32A3F" w:rsidP="002C4790">
      <w:pPr>
        <w:pStyle w:val="ListParagraph"/>
        <w:numPr>
          <w:ilvl w:val="0"/>
          <w:numId w:val="64"/>
        </w:numPr>
        <w:spacing w:after="0"/>
        <w:ind w:right="0"/>
        <w:rPr>
          <w:sz w:val="24"/>
          <w:szCs w:val="24"/>
        </w:rPr>
      </w:pPr>
      <w:r w:rsidRPr="002C4790">
        <w:rPr>
          <w:sz w:val="24"/>
          <w:szCs w:val="24"/>
        </w:rPr>
        <w:t>prevent children from easily accessing their medication (for example prescribed adrenaline devices)</w:t>
      </w:r>
    </w:p>
    <w:p w14:paraId="4B5E8FD3" w14:textId="77777777" w:rsidR="00E32A3F" w:rsidRPr="002C4790" w:rsidRDefault="00E32A3F" w:rsidP="002C4790">
      <w:pPr>
        <w:pStyle w:val="ListParagraph"/>
        <w:numPr>
          <w:ilvl w:val="0"/>
          <w:numId w:val="64"/>
        </w:numPr>
        <w:spacing w:after="0"/>
        <w:ind w:right="0"/>
        <w:rPr>
          <w:sz w:val="24"/>
          <w:szCs w:val="24"/>
        </w:rPr>
      </w:pPr>
      <w:r w:rsidRPr="002C4790">
        <w:rPr>
          <w:sz w:val="24"/>
          <w:szCs w:val="24"/>
        </w:rPr>
        <w:t>ignore the views of the child or young person or their parents or carer</w:t>
      </w:r>
    </w:p>
    <w:p w14:paraId="05C08053" w14:textId="77777777" w:rsidR="00E32A3F" w:rsidRPr="002C4790" w:rsidRDefault="00E32A3F" w:rsidP="002C4790">
      <w:pPr>
        <w:pStyle w:val="ListParagraph"/>
        <w:numPr>
          <w:ilvl w:val="0"/>
          <w:numId w:val="64"/>
        </w:numPr>
        <w:spacing w:after="0"/>
        <w:ind w:right="0"/>
        <w:rPr>
          <w:sz w:val="24"/>
          <w:szCs w:val="24"/>
        </w:rPr>
      </w:pPr>
      <w:r w:rsidRPr="002C4790">
        <w:rPr>
          <w:sz w:val="24"/>
          <w:szCs w:val="24"/>
        </w:rPr>
        <w:t>ignore medical evidence or the opinion and advice of healthcare professionals</w:t>
      </w:r>
    </w:p>
    <w:p w14:paraId="4507AE7E" w14:textId="76137FBC" w:rsidR="00E32A3F" w:rsidRPr="002C4790" w:rsidRDefault="00E32A3F" w:rsidP="002C4790">
      <w:pPr>
        <w:pStyle w:val="ListParagraph"/>
        <w:numPr>
          <w:ilvl w:val="0"/>
          <w:numId w:val="64"/>
        </w:numPr>
        <w:spacing w:after="0"/>
        <w:ind w:right="0"/>
        <w:rPr>
          <w:sz w:val="24"/>
          <w:szCs w:val="24"/>
        </w:rPr>
      </w:pPr>
      <w:r w:rsidRPr="002C4790">
        <w:rPr>
          <w:sz w:val="24"/>
          <w:szCs w:val="24"/>
        </w:rPr>
        <w:t>assume that every child with allergy requires the same support</w:t>
      </w:r>
    </w:p>
    <w:p w14:paraId="52BDF668" w14:textId="65184A54" w:rsidR="00E32A3F" w:rsidRPr="002C4790" w:rsidRDefault="00E32A3F" w:rsidP="002C4790">
      <w:pPr>
        <w:pStyle w:val="ListParagraph"/>
        <w:numPr>
          <w:ilvl w:val="0"/>
          <w:numId w:val="64"/>
        </w:numPr>
        <w:spacing w:after="0"/>
        <w:ind w:right="0"/>
        <w:rPr>
          <w:sz w:val="24"/>
          <w:szCs w:val="24"/>
        </w:rPr>
      </w:pPr>
      <w:r w:rsidRPr="002C4790">
        <w:rPr>
          <w:sz w:val="24"/>
          <w:szCs w:val="24"/>
        </w:rPr>
        <w:t>assume that older children do not require support, even if they are able to take increasing responsibility for managing their allergy</w:t>
      </w:r>
    </w:p>
    <w:p w14:paraId="5CA2DD6E" w14:textId="6FE85C3E" w:rsidR="00E32A3F" w:rsidRPr="002C4790" w:rsidRDefault="00E32A3F" w:rsidP="002C4790">
      <w:pPr>
        <w:pStyle w:val="ListParagraph"/>
        <w:numPr>
          <w:ilvl w:val="0"/>
          <w:numId w:val="64"/>
        </w:numPr>
        <w:spacing w:after="0"/>
        <w:ind w:right="0"/>
        <w:rPr>
          <w:sz w:val="24"/>
          <w:szCs w:val="24"/>
        </w:rPr>
      </w:pPr>
      <w:r w:rsidRPr="002C4790">
        <w:rPr>
          <w:sz w:val="24"/>
          <w:szCs w:val="24"/>
        </w:rPr>
        <w:t>assume that a child does not have an allergy because they do not yet have a diagnosis, for example while medical investigation is under way</w:t>
      </w:r>
    </w:p>
    <w:p w14:paraId="6F15A325" w14:textId="4027ADA9" w:rsidR="00E32A3F" w:rsidRPr="002C4790" w:rsidRDefault="00E32A3F" w:rsidP="002C4790">
      <w:pPr>
        <w:pStyle w:val="ListParagraph"/>
        <w:numPr>
          <w:ilvl w:val="0"/>
          <w:numId w:val="64"/>
        </w:numPr>
        <w:spacing w:after="0"/>
        <w:ind w:right="0"/>
        <w:rPr>
          <w:sz w:val="24"/>
          <w:szCs w:val="24"/>
        </w:rPr>
      </w:pPr>
      <w:r w:rsidRPr="002C4790">
        <w:rPr>
          <w:sz w:val="24"/>
          <w:szCs w:val="24"/>
        </w:rPr>
        <w:t>discriminate against children with allergy by sending them home frequently for reasons associated with their allergy or prevent them from staying for normal school activities or extracurricular activities, including lunch</w:t>
      </w:r>
    </w:p>
    <w:p w14:paraId="2C20A8A5" w14:textId="5E6E09E2" w:rsidR="00E32A3F" w:rsidRPr="002C4790" w:rsidRDefault="00E32A3F" w:rsidP="002C4790">
      <w:pPr>
        <w:pStyle w:val="ListParagraph"/>
        <w:numPr>
          <w:ilvl w:val="0"/>
          <w:numId w:val="64"/>
        </w:numPr>
        <w:spacing w:after="0"/>
        <w:ind w:right="0"/>
        <w:rPr>
          <w:sz w:val="24"/>
          <w:szCs w:val="24"/>
        </w:rPr>
      </w:pPr>
      <w:r w:rsidRPr="002C4790">
        <w:rPr>
          <w:sz w:val="24"/>
          <w:szCs w:val="24"/>
        </w:rPr>
        <w:t>send a child who becomes unwell to a school office or medical room without suitable supervision. In the case of an allergic emergency (e.g. anaphylaxis), help will come to the child rather than the other way round</w:t>
      </w:r>
    </w:p>
    <w:p w14:paraId="7BF2927C" w14:textId="3E7E087B" w:rsidR="00E32A3F" w:rsidRPr="002C4790" w:rsidRDefault="00E32A3F" w:rsidP="002C4790">
      <w:pPr>
        <w:pStyle w:val="ListParagraph"/>
        <w:numPr>
          <w:ilvl w:val="0"/>
          <w:numId w:val="64"/>
        </w:numPr>
        <w:spacing w:after="0"/>
        <w:ind w:right="0"/>
        <w:rPr>
          <w:sz w:val="24"/>
          <w:szCs w:val="24"/>
        </w:rPr>
      </w:pPr>
      <w:r w:rsidRPr="002C4790">
        <w:rPr>
          <w:sz w:val="24"/>
          <w:szCs w:val="24"/>
        </w:rPr>
        <w:t>penalise children for their attendance record if their absences are related to their allergy, e.g. hospital appointments and health management</w:t>
      </w:r>
    </w:p>
    <w:p w14:paraId="23EAA95E" w14:textId="2C343489" w:rsidR="00E32A3F" w:rsidRPr="002C4790" w:rsidRDefault="00E32A3F" w:rsidP="002C4790">
      <w:pPr>
        <w:pStyle w:val="ListParagraph"/>
        <w:numPr>
          <w:ilvl w:val="0"/>
          <w:numId w:val="64"/>
        </w:numPr>
        <w:spacing w:after="0"/>
        <w:ind w:right="0"/>
        <w:rPr>
          <w:sz w:val="24"/>
          <w:szCs w:val="24"/>
        </w:rPr>
      </w:pPr>
      <w:r w:rsidRPr="002C4790">
        <w:rPr>
          <w:sz w:val="24"/>
          <w:szCs w:val="24"/>
        </w:rPr>
        <w:t xml:space="preserve">require parents or carers (or otherwise </w:t>
      </w:r>
      <w:r w:rsidR="00BA661C" w:rsidRPr="002C4790">
        <w:rPr>
          <w:sz w:val="24"/>
          <w:szCs w:val="24"/>
        </w:rPr>
        <w:t xml:space="preserve">make </w:t>
      </w:r>
      <w:r w:rsidRPr="002C4790">
        <w:rPr>
          <w:sz w:val="24"/>
          <w:szCs w:val="24"/>
        </w:rPr>
        <w:t>them feel obliged) to attend the school, to administer medication or provide medical support to their child</w:t>
      </w:r>
    </w:p>
    <w:p w14:paraId="21062CCD" w14:textId="04F175AA" w:rsidR="00E32A3F" w:rsidRPr="002C4790" w:rsidRDefault="00E32A3F" w:rsidP="00E32A3F">
      <w:pPr>
        <w:pStyle w:val="ListParagraph"/>
        <w:spacing w:after="0"/>
        <w:ind w:right="0" w:firstLine="0"/>
        <w:rPr>
          <w:sz w:val="24"/>
          <w:szCs w:val="24"/>
        </w:rPr>
      </w:pPr>
    </w:p>
    <w:p w14:paraId="3E3BAF48" w14:textId="12C043A9" w:rsidR="00E32A3F" w:rsidRPr="002C4790" w:rsidRDefault="00E32A3F" w:rsidP="00E32A3F">
      <w:pPr>
        <w:pStyle w:val="ListParagraph"/>
        <w:spacing w:after="0"/>
        <w:ind w:right="0" w:firstLine="0"/>
        <w:rPr>
          <w:sz w:val="24"/>
          <w:szCs w:val="24"/>
        </w:rPr>
      </w:pPr>
    </w:p>
    <w:p w14:paraId="4716E59C" w14:textId="77777777"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t>Raising awareness</w:t>
      </w:r>
    </w:p>
    <w:p w14:paraId="547378FF" w14:textId="77777777" w:rsidR="00E32A3F" w:rsidRPr="002C4790" w:rsidRDefault="00E32A3F" w:rsidP="00E32A3F">
      <w:pPr>
        <w:pStyle w:val="ListParagraph"/>
        <w:spacing w:after="0"/>
        <w:ind w:left="360"/>
        <w:rPr>
          <w:b/>
          <w:bCs/>
          <w:sz w:val="24"/>
          <w:szCs w:val="24"/>
        </w:rPr>
      </w:pPr>
    </w:p>
    <w:p w14:paraId="6CF5BAFB" w14:textId="77777777" w:rsidR="00E32A3F" w:rsidRPr="002C4790" w:rsidRDefault="00E32A3F" w:rsidP="00E32A3F">
      <w:pPr>
        <w:spacing w:after="0"/>
        <w:rPr>
          <w:sz w:val="24"/>
          <w:szCs w:val="24"/>
        </w:rPr>
      </w:pPr>
      <w:r w:rsidRPr="002C4790">
        <w:rPr>
          <w:sz w:val="24"/>
          <w:szCs w:val="24"/>
        </w:rPr>
        <w:t>To raise awareness of allergy safety, we will:</w:t>
      </w:r>
    </w:p>
    <w:p w14:paraId="2A13220D" w14:textId="77777777" w:rsidR="00E32A3F" w:rsidRPr="002C4790" w:rsidRDefault="00E32A3F" w:rsidP="00E32A3F">
      <w:pPr>
        <w:spacing w:after="0"/>
        <w:rPr>
          <w:sz w:val="24"/>
          <w:szCs w:val="24"/>
        </w:rPr>
      </w:pPr>
    </w:p>
    <w:p w14:paraId="3B0E11BB" w14:textId="77777777" w:rsidR="00E32A3F" w:rsidRPr="002C4790" w:rsidRDefault="00E32A3F" w:rsidP="002C4790">
      <w:pPr>
        <w:pStyle w:val="ListParagraph"/>
        <w:numPr>
          <w:ilvl w:val="0"/>
          <w:numId w:val="66"/>
        </w:numPr>
        <w:spacing w:after="0"/>
        <w:ind w:right="0"/>
        <w:rPr>
          <w:sz w:val="24"/>
          <w:szCs w:val="24"/>
        </w:rPr>
      </w:pPr>
      <w:r w:rsidRPr="002C4790">
        <w:rPr>
          <w:sz w:val="24"/>
          <w:szCs w:val="24"/>
        </w:rPr>
        <w:t>publish this policy on the school website</w:t>
      </w:r>
    </w:p>
    <w:p w14:paraId="25CB17F0" w14:textId="77777777" w:rsidR="00E32A3F" w:rsidRPr="002C4790" w:rsidRDefault="00E32A3F" w:rsidP="002C4790">
      <w:pPr>
        <w:pStyle w:val="ListParagraph"/>
        <w:numPr>
          <w:ilvl w:val="0"/>
          <w:numId w:val="66"/>
        </w:numPr>
        <w:spacing w:after="0"/>
        <w:ind w:right="0"/>
        <w:rPr>
          <w:sz w:val="24"/>
          <w:szCs w:val="24"/>
        </w:rPr>
      </w:pPr>
      <w:r w:rsidRPr="002C4790">
        <w:rPr>
          <w:sz w:val="24"/>
          <w:szCs w:val="24"/>
        </w:rPr>
        <w:t xml:space="preserve">provide allergy awareness and emergency response training to all staff </w:t>
      </w:r>
    </w:p>
    <w:p w14:paraId="7B622654" w14:textId="77777777" w:rsidR="00E32A3F" w:rsidRPr="002C4790" w:rsidRDefault="00E32A3F" w:rsidP="002C4790">
      <w:pPr>
        <w:pStyle w:val="ListParagraph"/>
        <w:numPr>
          <w:ilvl w:val="0"/>
          <w:numId w:val="66"/>
        </w:numPr>
        <w:spacing w:after="0"/>
        <w:ind w:right="0"/>
        <w:rPr>
          <w:sz w:val="24"/>
          <w:szCs w:val="24"/>
        </w:rPr>
      </w:pPr>
      <w:r w:rsidRPr="002C4790">
        <w:rPr>
          <w:sz w:val="24"/>
          <w:szCs w:val="24"/>
        </w:rPr>
        <w:t>promote an inclusive understanding of allergies among pupils</w:t>
      </w:r>
    </w:p>
    <w:p w14:paraId="7C703A9C" w14:textId="32453049" w:rsidR="00E32A3F" w:rsidRPr="002C4790" w:rsidRDefault="00E32A3F" w:rsidP="002C4790">
      <w:pPr>
        <w:pStyle w:val="ListParagraph"/>
        <w:numPr>
          <w:ilvl w:val="0"/>
          <w:numId w:val="66"/>
        </w:numPr>
        <w:spacing w:after="0"/>
        <w:ind w:right="0"/>
        <w:rPr>
          <w:sz w:val="24"/>
          <w:szCs w:val="24"/>
        </w:rPr>
      </w:pPr>
      <w:r w:rsidRPr="002C4790">
        <w:rPr>
          <w:sz w:val="24"/>
          <w:szCs w:val="24"/>
        </w:rPr>
        <w:t>ensure appropriate awareness of how to seek help during an emergency</w:t>
      </w:r>
    </w:p>
    <w:p w14:paraId="78856D1A" w14:textId="77777777" w:rsidR="00E32A3F" w:rsidRPr="002C4790" w:rsidRDefault="00E32A3F" w:rsidP="00E32A3F">
      <w:pPr>
        <w:rPr>
          <w:sz w:val="24"/>
          <w:szCs w:val="24"/>
        </w:rPr>
      </w:pPr>
    </w:p>
    <w:p w14:paraId="31B77728" w14:textId="77777777"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t>Information sharing and confidentiality</w:t>
      </w:r>
    </w:p>
    <w:p w14:paraId="666304FB" w14:textId="77777777" w:rsidR="00E32A3F" w:rsidRPr="002C4790" w:rsidRDefault="00E32A3F" w:rsidP="00E32A3F">
      <w:pPr>
        <w:spacing w:after="0"/>
        <w:rPr>
          <w:sz w:val="24"/>
          <w:szCs w:val="24"/>
        </w:rPr>
      </w:pPr>
    </w:p>
    <w:p w14:paraId="7FC30E03" w14:textId="77777777" w:rsidR="00E32A3F" w:rsidRPr="002C4790" w:rsidRDefault="00E32A3F" w:rsidP="00E32A3F">
      <w:pPr>
        <w:spacing w:after="0"/>
        <w:rPr>
          <w:sz w:val="24"/>
          <w:szCs w:val="24"/>
        </w:rPr>
      </w:pPr>
      <w:r w:rsidRPr="002C4790">
        <w:rPr>
          <w:sz w:val="24"/>
          <w:szCs w:val="24"/>
        </w:rPr>
        <w:t>We will manage allergy information in accordance with UK GDPR requirements.</w:t>
      </w:r>
    </w:p>
    <w:p w14:paraId="78FD7A74" w14:textId="77777777" w:rsidR="00E32A3F" w:rsidRPr="002C4790" w:rsidRDefault="00E32A3F" w:rsidP="00E32A3F">
      <w:pPr>
        <w:spacing w:after="0"/>
        <w:rPr>
          <w:sz w:val="24"/>
          <w:szCs w:val="24"/>
        </w:rPr>
      </w:pPr>
      <w:r w:rsidRPr="002C4790">
        <w:rPr>
          <w:sz w:val="24"/>
          <w:szCs w:val="24"/>
        </w:rPr>
        <w:t>Information will be:</w:t>
      </w:r>
    </w:p>
    <w:p w14:paraId="2F4FAD9A" w14:textId="77777777" w:rsidR="00E32A3F" w:rsidRPr="002C4790" w:rsidRDefault="00E32A3F" w:rsidP="00E32A3F">
      <w:pPr>
        <w:spacing w:after="0"/>
        <w:rPr>
          <w:sz w:val="24"/>
          <w:szCs w:val="24"/>
        </w:rPr>
      </w:pPr>
    </w:p>
    <w:p w14:paraId="1EC3B15B"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Shared only when necessary to keep individuals safe</w:t>
      </w:r>
    </w:p>
    <w:p w14:paraId="5477C3AD"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Accessible to relevant staff</w:t>
      </w:r>
    </w:p>
    <w:p w14:paraId="119AB8F7"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Handled sensitively and respectfully</w:t>
      </w:r>
    </w:p>
    <w:p w14:paraId="77B68B88"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Stored securely</w:t>
      </w:r>
    </w:p>
    <w:p w14:paraId="43B24151" w14:textId="77777777" w:rsidR="005E5CD3" w:rsidRPr="002C4790" w:rsidRDefault="005E5CD3" w:rsidP="0004358E">
      <w:pPr>
        <w:pBdr>
          <w:top w:val="nil"/>
          <w:left w:val="nil"/>
          <w:bottom w:val="nil"/>
          <w:right w:val="nil"/>
          <w:between w:val="nil"/>
        </w:pBdr>
        <w:ind w:left="0" w:firstLine="0"/>
        <w:rPr>
          <w:rFonts w:eastAsia="Open Sans"/>
          <w:sz w:val="24"/>
          <w:szCs w:val="24"/>
        </w:rPr>
      </w:pPr>
    </w:p>
    <w:p w14:paraId="2D89352D" w14:textId="03C9BBBE" w:rsidR="00261CC3" w:rsidRPr="002C4790" w:rsidRDefault="00261CC3" w:rsidP="0004358E">
      <w:pPr>
        <w:pBdr>
          <w:top w:val="nil"/>
          <w:left w:val="nil"/>
          <w:bottom w:val="nil"/>
          <w:right w:val="nil"/>
          <w:between w:val="nil"/>
        </w:pBdr>
        <w:ind w:left="0" w:firstLine="0"/>
        <w:rPr>
          <w:rFonts w:eastAsia="Open Sans"/>
          <w:sz w:val="24"/>
          <w:szCs w:val="24"/>
        </w:rPr>
      </w:pPr>
    </w:p>
    <w:p w14:paraId="3C77227B" w14:textId="203943CC" w:rsidR="00E32A3F" w:rsidRPr="002C4790" w:rsidRDefault="00E32A3F" w:rsidP="002C4790">
      <w:pPr>
        <w:pStyle w:val="ListParagraph"/>
        <w:numPr>
          <w:ilvl w:val="1"/>
          <w:numId w:val="52"/>
        </w:numPr>
        <w:spacing w:after="0"/>
        <w:ind w:left="567" w:right="0"/>
        <w:rPr>
          <w:rFonts w:eastAsiaTheme="minorHAnsi"/>
          <w:b/>
          <w:bCs/>
          <w:color w:val="auto"/>
          <w:sz w:val="24"/>
          <w:szCs w:val="24"/>
          <w:u w:val="single"/>
        </w:rPr>
      </w:pPr>
      <w:r w:rsidRPr="002C4790">
        <w:rPr>
          <w:b/>
          <w:bCs/>
          <w:sz w:val="24"/>
          <w:szCs w:val="24"/>
          <w:u w:val="single"/>
        </w:rPr>
        <w:t xml:space="preserve">Monitoring and review </w:t>
      </w:r>
    </w:p>
    <w:p w14:paraId="41728CB8" w14:textId="77777777" w:rsidR="00E32A3F" w:rsidRPr="002C4790" w:rsidRDefault="00E32A3F" w:rsidP="00E32A3F">
      <w:pPr>
        <w:spacing w:after="0"/>
        <w:rPr>
          <w:sz w:val="24"/>
          <w:szCs w:val="24"/>
        </w:rPr>
      </w:pPr>
    </w:p>
    <w:p w14:paraId="72155EE9" w14:textId="07869BCD" w:rsidR="00E32A3F" w:rsidRPr="002C4790" w:rsidRDefault="00E32A3F" w:rsidP="0004358E">
      <w:pPr>
        <w:spacing w:after="0"/>
        <w:rPr>
          <w:sz w:val="24"/>
          <w:szCs w:val="24"/>
        </w:rPr>
      </w:pPr>
      <w:r w:rsidRPr="002C4790">
        <w:rPr>
          <w:sz w:val="24"/>
          <w:szCs w:val="24"/>
        </w:rPr>
        <w:lastRenderedPageBreak/>
        <w:t xml:space="preserve">This policy will be reviewed by the named senior leader responsible for allergy safety and approved by the Governing Body/Trust Board. It will be reviewed annually or sooner in the event of an incident or near miss, or to reflect any updates in national guidance. </w:t>
      </w:r>
    </w:p>
    <w:p w14:paraId="64A74A89"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00E35E23" w14:textId="2C899575" w:rsidR="00E32A3F" w:rsidRPr="002C4790" w:rsidRDefault="0004358E" w:rsidP="00E32A3F">
      <w:pPr>
        <w:autoSpaceDE w:val="0"/>
        <w:autoSpaceDN w:val="0"/>
        <w:adjustRightInd w:val="0"/>
        <w:spacing w:after="0"/>
        <w:ind w:left="0" w:right="0" w:firstLine="0"/>
        <w:rPr>
          <w:rFonts w:eastAsiaTheme="minorEastAsia"/>
          <w:sz w:val="24"/>
          <w:szCs w:val="24"/>
          <w:u w:val="single"/>
        </w:rPr>
      </w:pPr>
      <w:r w:rsidRPr="002C4790">
        <w:rPr>
          <w:rFonts w:eastAsiaTheme="minorEastAsia"/>
          <w:b/>
          <w:bCs/>
          <w:sz w:val="24"/>
          <w:szCs w:val="24"/>
          <w:u w:val="single"/>
        </w:rPr>
        <w:t xml:space="preserve">   </w:t>
      </w:r>
      <w:r w:rsidR="00E32A3F" w:rsidRPr="002C4790">
        <w:rPr>
          <w:rFonts w:eastAsiaTheme="minorEastAsia"/>
          <w:b/>
          <w:bCs/>
          <w:sz w:val="24"/>
          <w:szCs w:val="24"/>
          <w:u w:val="single"/>
        </w:rPr>
        <w:t xml:space="preserve">22. Equal Opportunities </w:t>
      </w:r>
    </w:p>
    <w:p w14:paraId="2D9F1B90"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4BF13BA7" w14:textId="77777777" w:rsidR="00E32A3F" w:rsidRPr="002C4790" w:rsidRDefault="00E32A3F" w:rsidP="002C4790">
      <w:pPr>
        <w:numPr>
          <w:ilvl w:val="0"/>
          <w:numId w:val="67"/>
        </w:numPr>
        <w:autoSpaceDE w:val="0"/>
        <w:autoSpaceDN w:val="0"/>
        <w:adjustRightInd w:val="0"/>
        <w:spacing w:after="0"/>
        <w:ind w:left="0" w:right="0" w:firstLine="0"/>
        <w:rPr>
          <w:rFonts w:eastAsiaTheme="minorEastAsia"/>
          <w:sz w:val="24"/>
          <w:szCs w:val="24"/>
        </w:rPr>
      </w:pPr>
      <w:r w:rsidRPr="002C4790">
        <w:rPr>
          <w:rFonts w:eastAsiaTheme="minorEastAsia"/>
          <w:sz w:val="24"/>
          <w:szCs w:val="24"/>
        </w:rPr>
        <w:t xml:space="preserve">a. An Equality and Diversity Impact Assessment has been completed in order to ensure this policy complies with equality obligations outlined in discrimination legislation. We believe the policy positively reflects the aims and ambitions identified in each Trust School’s Single Equality Scheme. The policy positively reflects the aims and ambitions of Pickwick Academy Trust. </w:t>
      </w:r>
    </w:p>
    <w:p w14:paraId="008A60EF"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57B551CB" w14:textId="2C88C639" w:rsidR="00E32A3F" w:rsidRPr="002C4790" w:rsidRDefault="0004358E" w:rsidP="00E32A3F">
      <w:pPr>
        <w:autoSpaceDE w:val="0"/>
        <w:autoSpaceDN w:val="0"/>
        <w:adjustRightInd w:val="0"/>
        <w:spacing w:after="0"/>
        <w:ind w:left="0" w:right="0" w:firstLine="0"/>
        <w:rPr>
          <w:rFonts w:eastAsiaTheme="minorEastAsia"/>
          <w:sz w:val="24"/>
          <w:szCs w:val="24"/>
          <w:u w:val="single"/>
        </w:rPr>
      </w:pPr>
      <w:r w:rsidRPr="002C4790">
        <w:rPr>
          <w:rFonts w:eastAsiaTheme="minorEastAsia"/>
          <w:b/>
          <w:bCs/>
          <w:sz w:val="24"/>
          <w:szCs w:val="24"/>
        </w:rPr>
        <w:t xml:space="preserve">  </w:t>
      </w:r>
      <w:r w:rsidR="00E32A3F" w:rsidRPr="002C4790">
        <w:rPr>
          <w:rFonts w:eastAsiaTheme="minorEastAsia"/>
          <w:b/>
          <w:bCs/>
          <w:sz w:val="24"/>
          <w:szCs w:val="24"/>
          <w:u w:val="single"/>
        </w:rPr>
        <w:t xml:space="preserve">23. Legislation </w:t>
      </w:r>
    </w:p>
    <w:p w14:paraId="620FAF96"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4B24B512" w14:textId="6F9F1577" w:rsidR="00E32A3F" w:rsidRPr="002C4790" w:rsidRDefault="00E32A3F" w:rsidP="002C4790">
      <w:pPr>
        <w:numPr>
          <w:ilvl w:val="0"/>
          <w:numId w:val="68"/>
        </w:numPr>
        <w:autoSpaceDE w:val="0"/>
        <w:autoSpaceDN w:val="0"/>
        <w:adjustRightInd w:val="0"/>
        <w:spacing w:after="0"/>
        <w:ind w:left="0" w:right="0" w:firstLine="0"/>
        <w:rPr>
          <w:rFonts w:eastAsiaTheme="minorEastAsia"/>
          <w:color w:val="auto"/>
          <w:sz w:val="24"/>
          <w:szCs w:val="24"/>
        </w:rPr>
      </w:pPr>
      <w:r w:rsidRPr="002C4790">
        <w:rPr>
          <w:rFonts w:eastAsiaTheme="minorEastAsia"/>
          <w:sz w:val="24"/>
          <w:szCs w:val="24"/>
        </w:rPr>
        <w:t xml:space="preserve">This policy is based on the DFE Allergy Safety in School Statutory </w:t>
      </w:r>
      <w:proofErr w:type="gramStart"/>
      <w:r w:rsidRPr="002C4790">
        <w:rPr>
          <w:rFonts w:eastAsiaTheme="minorEastAsia"/>
          <w:sz w:val="24"/>
          <w:szCs w:val="24"/>
        </w:rPr>
        <w:t>Guidance,.</w:t>
      </w:r>
      <w:proofErr w:type="gramEnd"/>
    </w:p>
    <w:p w14:paraId="740645DF" w14:textId="735EC16A" w:rsidR="00E32A3F" w:rsidRPr="002C4790" w:rsidRDefault="00E32A3F" w:rsidP="002C4790">
      <w:pPr>
        <w:numPr>
          <w:ilvl w:val="0"/>
          <w:numId w:val="68"/>
        </w:numPr>
        <w:autoSpaceDE w:val="0"/>
        <w:autoSpaceDN w:val="0"/>
        <w:adjustRightInd w:val="0"/>
        <w:spacing w:after="0"/>
        <w:ind w:left="0" w:right="0" w:firstLine="0"/>
        <w:rPr>
          <w:rFonts w:eastAsiaTheme="minorEastAsia"/>
          <w:color w:val="auto"/>
          <w:sz w:val="24"/>
          <w:szCs w:val="24"/>
        </w:rPr>
      </w:pPr>
      <w:r w:rsidRPr="002C4790">
        <w:rPr>
          <w:rFonts w:eastAsiaTheme="minorEastAsia"/>
          <w:color w:val="auto"/>
          <w:sz w:val="24"/>
          <w:szCs w:val="24"/>
        </w:rPr>
        <w:t xml:space="preserve"> </w:t>
      </w:r>
    </w:p>
    <w:p w14:paraId="104AEB84" w14:textId="77777777" w:rsidR="00E32A3F" w:rsidRPr="002C4790" w:rsidRDefault="00E32A3F" w:rsidP="005E5CD3">
      <w:pPr>
        <w:pBdr>
          <w:top w:val="nil"/>
          <w:left w:val="nil"/>
          <w:bottom w:val="nil"/>
          <w:right w:val="nil"/>
          <w:between w:val="nil"/>
        </w:pBdr>
        <w:tabs>
          <w:tab w:val="left" w:pos="1339"/>
        </w:tabs>
        <w:spacing w:before="52"/>
        <w:ind w:left="120"/>
        <w:rPr>
          <w:rFonts w:eastAsia="Open Sans"/>
          <w:sz w:val="24"/>
          <w:szCs w:val="24"/>
        </w:rPr>
      </w:pPr>
    </w:p>
    <w:p w14:paraId="469EE89B" w14:textId="77777777" w:rsidR="005E5CD3" w:rsidRPr="002C4790" w:rsidRDefault="005E5CD3" w:rsidP="004954B2">
      <w:pPr>
        <w:pBdr>
          <w:top w:val="nil"/>
          <w:left w:val="nil"/>
          <w:bottom w:val="nil"/>
          <w:right w:val="nil"/>
          <w:between w:val="nil"/>
        </w:pBdr>
        <w:spacing w:before="1"/>
        <w:rPr>
          <w:rFonts w:eastAsia="Open Sans"/>
          <w:sz w:val="24"/>
          <w:szCs w:val="24"/>
        </w:rPr>
      </w:pPr>
    </w:p>
    <w:p w14:paraId="68757390" w14:textId="461AA707" w:rsidR="005E5CD3" w:rsidRPr="002C4790" w:rsidRDefault="00B57C02" w:rsidP="00B57C02">
      <w:pPr>
        <w:pStyle w:val="Heading6"/>
        <w:keepNext w:val="0"/>
        <w:keepLines w:val="0"/>
        <w:widowControl w:val="0"/>
        <w:tabs>
          <w:tab w:val="left" w:pos="480"/>
        </w:tabs>
        <w:spacing w:before="52"/>
        <w:ind w:left="141" w:right="0" w:firstLine="0"/>
        <w:rPr>
          <w:rFonts w:ascii="Arial" w:eastAsia="Open Sans" w:hAnsi="Arial" w:cs="Arial"/>
          <w:b/>
          <w:color w:val="auto"/>
          <w:sz w:val="24"/>
          <w:szCs w:val="24"/>
        </w:rPr>
      </w:pPr>
      <w:r w:rsidRPr="002C4790">
        <w:rPr>
          <w:rFonts w:ascii="Arial" w:eastAsia="Open Sans" w:hAnsi="Arial" w:cs="Arial"/>
          <w:b/>
          <w:color w:val="auto"/>
          <w:sz w:val="24"/>
          <w:szCs w:val="24"/>
          <w:u w:val="single"/>
        </w:rPr>
        <w:t>2</w:t>
      </w:r>
      <w:r w:rsidR="0004358E" w:rsidRPr="002C4790">
        <w:rPr>
          <w:rFonts w:ascii="Arial" w:eastAsia="Open Sans" w:hAnsi="Arial" w:cs="Arial"/>
          <w:b/>
          <w:color w:val="auto"/>
          <w:sz w:val="24"/>
          <w:szCs w:val="24"/>
          <w:u w:val="single"/>
        </w:rPr>
        <w:t>3</w:t>
      </w:r>
      <w:r w:rsidRPr="002C4790">
        <w:rPr>
          <w:rFonts w:ascii="Arial" w:eastAsia="Open Sans" w:hAnsi="Arial" w:cs="Arial"/>
          <w:b/>
          <w:color w:val="auto"/>
          <w:sz w:val="24"/>
          <w:szCs w:val="24"/>
          <w:u w:val="single"/>
        </w:rPr>
        <w:t xml:space="preserve">. </w:t>
      </w:r>
      <w:r w:rsidR="005E5CD3" w:rsidRPr="002C4790">
        <w:rPr>
          <w:rFonts w:ascii="Arial" w:eastAsia="Open Sans" w:hAnsi="Arial" w:cs="Arial"/>
          <w:b/>
          <w:color w:val="auto"/>
          <w:sz w:val="24"/>
          <w:szCs w:val="24"/>
          <w:u w:val="single"/>
        </w:rPr>
        <w:t>Useful Links</w:t>
      </w:r>
    </w:p>
    <w:p w14:paraId="7CDF57EA" w14:textId="77777777" w:rsidR="005E5CD3" w:rsidRPr="002C4790" w:rsidRDefault="005E5CD3" w:rsidP="005E5CD3">
      <w:pPr>
        <w:pBdr>
          <w:top w:val="nil"/>
          <w:left w:val="nil"/>
          <w:bottom w:val="nil"/>
          <w:right w:val="nil"/>
          <w:between w:val="nil"/>
        </w:pBdr>
        <w:spacing w:before="9"/>
        <w:rPr>
          <w:rFonts w:eastAsia="Open Sans"/>
          <w:b/>
          <w:bCs/>
          <w:sz w:val="24"/>
          <w:szCs w:val="24"/>
        </w:rPr>
      </w:pPr>
    </w:p>
    <w:p w14:paraId="1F3CAED6" w14:textId="77777777" w:rsidR="005E5CD3" w:rsidRPr="002C4790" w:rsidRDefault="005E5CD3" w:rsidP="005E5CD3">
      <w:pPr>
        <w:pBdr>
          <w:top w:val="nil"/>
          <w:left w:val="nil"/>
          <w:bottom w:val="nil"/>
          <w:right w:val="nil"/>
          <w:between w:val="nil"/>
        </w:pBdr>
        <w:spacing w:before="52"/>
        <w:ind w:left="120"/>
        <w:rPr>
          <w:rFonts w:eastAsia="Open Sans"/>
          <w:sz w:val="24"/>
          <w:szCs w:val="24"/>
        </w:rPr>
      </w:pPr>
      <w:r w:rsidRPr="002C4790">
        <w:rPr>
          <w:rFonts w:eastAsia="Open Sans"/>
          <w:sz w:val="24"/>
          <w:szCs w:val="24"/>
        </w:rPr>
        <w:t xml:space="preserve">Anaphylaxis UK - </w:t>
      </w:r>
      <w:hyperlink r:id="rId13">
        <w:r w:rsidRPr="002C4790">
          <w:rPr>
            <w:rFonts w:eastAsia="Open Sans"/>
            <w:color w:val="0562C1"/>
            <w:sz w:val="24"/>
            <w:szCs w:val="24"/>
            <w:u w:val="single"/>
          </w:rPr>
          <w:t>https://www.anaphylaxis.org.uk/</w:t>
        </w:r>
      </w:hyperlink>
    </w:p>
    <w:p w14:paraId="760C00E9"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458BDB30" w14:textId="00773770" w:rsidR="005E5CD3" w:rsidRPr="002C4790" w:rsidRDefault="005E5CD3" w:rsidP="002C4790">
      <w:pPr>
        <w:widowControl w:val="0"/>
        <w:numPr>
          <w:ilvl w:val="0"/>
          <w:numId w:val="6"/>
        </w:numPr>
        <w:pBdr>
          <w:top w:val="nil"/>
          <w:left w:val="nil"/>
          <w:bottom w:val="nil"/>
          <w:right w:val="nil"/>
          <w:between w:val="nil"/>
        </w:pBdr>
        <w:tabs>
          <w:tab w:val="left" w:pos="839"/>
          <w:tab w:val="left" w:pos="840"/>
        </w:tabs>
        <w:spacing w:after="0"/>
        <w:ind w:right="807"/>
        <w:rPr>
          <w:rFonts w:eastAsia="Open Sans"/>
          <w:sz w:val="24"/>
          <w:szCs w:val="24"/>
        </w:rPr>
      </w:pPr>
      <w:r w:rsidRPr="002C4790">
        <w:rPr>
          <w:rFonts w:eastAsia="Open Sans"/>
          <w:sz w:val="24"/>
          <w:szCs w:val="24"/>
        </w:rPr>
        <w:t>Safer Schools Programme</w:t>
      </w:r>
      <w:r w:rsidR="00261CC3" w:rsidRPr="002C4790">
        <w:rPr>
          <w:rFonts w:eastAsia="Open Sans"/>
          <w:sz w:val="24"/>
          <w:szCs w:val="24"/>
        </w:rPr>
        <w:t>.</w:t>
      </w:r>
    </w:p>
    <w:p w14:paraId="216493AF" w14:textId="77777777" w:rsidR="005E5CD3" w:rsidRPr="002C4790" w:rsidRDefault="005E5CD3" w:rsidP="005E5CD3">
      <w:pPr>
        <w:pBdr>
          <w:top w:val="nil"/>
          <w:left w:val="nil"/>
          <w:bottom w:val="nil"/>
          <w:right w:val="nil"/>
          <w:between w:val="nil"/>
        </w:pBdr>
        <w:tabs>
          <w:tab w:val="left" w:pos="839"/>
          <w:tab w:val="left" w:pos="840"/>
        </w:tabs>
        <w:ind w:left="840" w:right="807"/>
        <w:rPr>
          <w:sz w:val="24"/>
          <w:szCs w:val="24"/>
        </w:rPr>
      </w:pPr>
    </w:p>
    <w:p w14:paraId="2A8272D9" w14:textId="77777777" w:rsidR="005E5CD3" w:rsidRPr="002C4790" w:rsidRDefault="004C1B84" w:rsidP="005E5CD3">
      <w:pPr>
        <w:pBdr>
          <w:top w:val="nil"/>
          <w:left w:val="nil"/>
          <w:bottom w:val="nil"/>
          <w:right w:val="nil"/>
          <w:between w:val="nil"/>
        </w:pBdr>
        <w:tabs>
          <w:tab w:val="left" w:pos="839"/>
          <w:tab w:val="left" w:pos="840"/>
        </w:tabs>
        <w:ind w:left="840" w:right="807"/>
        <w:rPr>
          <w:sz w:val="24"/>
          <w:szCs w:val="24"/>
        </w:rPr>
      </w:pPr>
      <w:hyperlink r:id="rId14">
        <w:r w:rsidR="005E5CD3" w:rsidRPr="002C4790">
          <w:rPr>
            <w:rFonts w:eastAsia="Open Sans"/>
            <w:color w:val="0563C1"/>
            <w:sz w:val="24"/>
            <w:szCs w:val="24"/>
            <w:u w:val="single"/>
          </w:rPr>
          <w:t>https://www.anaphylaxis.org.uk/education/safer-</w:t>
        </w:r>
      </w:hyperlink>
      <w:hyperlink r:id="rId15">
        <w:r w:rsidR="005E5CD3" w:rsidRPr="002C4790">
          <w:rPr>
            <w:rFonts w:eastAsia="Open Sans"/>
            <w:sz w:val="24"/>
            <w:szCs w:val="24"/>
            <w:u w:val="single"/>
          </w:rPr>
          <w:t>schools-programme/</w:t>
        </w:r>
      </w:hyperlink>
    </w:p>
    <w:p w14:paraId="697CB33D" w14:textId="77777777" w:rsidR="005E5CD3" w:rsidRPr="002C4790" w:rsidRDefault="005E5CD3" w:rsidP="005E5CD3">
      <w:pPr>
        <w:pBdr>
          <w:top w:val="nil"/>
          <w:left w:val="nil"/>
          <w:bottom w:val="nil"/>
          <w:right w:val="nil"/>
          <w:between w:val="nil"/>
        </w:pBdr>
        <w:spacing w:before="1"/>
        <w:rPr>
          <w:rFonts w:eastAsia="Open Sans"/>
          <w:sz w:val="24"/>
          <w:szCs w:val="24"/>
        </w:rPr>
      </w:pPr>
    </w:p>
    <w:p w14:paraId="2A9ECB31" w14:textId="06DCAC3E" w:rsidR="005E5CD3" w:rsidRPr="002C4790" w:rsidRDefault="005830D6" w:rsidP="005830D6">
      <w:pPr>
        <w:widowControl w:val="0"/>
        <w:pBdr>
          <w:top w:val="nil"/>
          <w:left w:val="nil"/>
          <w:bottom w:val="nil"/>
          <w:right w:val="nil"/>
          <w:between w:val="nil"/>
        </w:pBdr>
        <w:tabs>
          <w:tab w:val="left" w:pos="839"/>
          <w:tab w:val="left" w:pos="840"/>
        </w:tabs>
        <w:spacing w:after="0"/>
        <w:ind w:left="840" w:right="2636" w:firstLine="0"/>
        <w:rPr>
          <w:rFonts w:eastAsia="Open Sans"/>
          <w:sz w:val="24"/>
          <w:szCs w:val="24"/>
        </w:rPr>
      </w:pPr>
      <w:r w:rsidRPr="002C4790">
        <w:rPr>
          <w:rFonts w:eastAsia="Open Sans"/>
          <w:sz w:val="24"/>
          <w:szCs w:val="24"/>
        </w:rPr>
        <w:t>Allergy and Anaphylaxis Training for Schools</w:t>
      </w:r>
      <w:r w:rsidR="005E5CD3" w:rsidRPr="002C4790">
        <w:rPr>
          <w:rFonts w:eastAsia="Open Sans"/>
          <w:sz w:val="24"/>
          <w:szCs w:val="24"/>
        </w:rPr>
        <w:t xml:space="preserve"> Schools online training - </w:t>
      </w:r>
      <w:hyperlink r:id="rId16" w:history="1">
        <w:r w:rsidRPr="002C4790">
          <w:rPr>
            <w:color w:val="0000FF"/>
            <w:sz w:val="24"/>
            <w:szCs w:val="24"/>
            <w:u w:val="single"/>
          </w:rPr>
          <w:t xml:space="preserve">Free Allergy Training </w:t>
        </w:r>
        <w:proofErr w:type="gramStart"/>
        <w:r w:rsidRPr="002C4790">
          <w:rPr>
            <w:color w:val="0000FF"/>
            <w:sz w:val="24"/>
            <w:szCs w:val="24"/>
            <w:u w:val="single"/>
          </w:rPr>
          <w:t>For</w:t>
        </w:r>
        <w:proofErr w:type="gramEnd"/>
        <w:r w:rsidRPr="002C4790">
          <w:rPr>
            <w:color w:val="0000FF"/>
            <w:sz w:val="24"/>
            <w:szCs w:val="24"/>
            <w:u w:val="single"/>
          </w:rPr>
          <w:t xml:space="preserve"> Schools | City &amp; Guilds Assured</w:t>
        </w:r>
      </w:hyperlink>
    </w:p>
    <w:p w14:paraId="28E5ED0C" w14:textId="77777777" w:rsidR="005E5CD3" w:rsidRPr="002C4790" w:rsidRDefault="005E5CD3" w:rsidP="005E5CD3">
      <w:pPr>
        <w:pBdr>
          <w:top w:val="nil"/>
          <w:left w:val="nil"/>
          <w:bottom w:val="nil"/>
          <w:right w:val="nil"/>
          <w:between w:val="nil"/>
        </w:pBdr>
        <w:spacing w:before="9"/>
        <w:rPr>
          <w:rFonts w:eastAsia="Open Sans"/>
          <w:sz w:val="24"/>
          <w:szCs w:val="24"/>
        </w:rPr>
      </w:pPr>
    </w:p>
    <w:p w14:paraId="17C39B76" w14:textId="77777777" w:rsidR="005E5CD3" w:rsidRPr="002C4790" w:rsidRDefault="005E5CD3" w:rsidP="005E5CD3">
      <w:pPr>
        <w:pBdr>
          <w:top w:val="nil"/>
          <w:left w:val="nil"/>
          <w:bottom w:val="nil"/>
          <w:right w:val="nil"/>
          <w:between w:val="nil"/>
        </w:pBdr>
        <w:spacing w:before="51"/>
        <w:ind w:left="120"/>
        <w:rPr>
          <w:rFonts w:eastAsia="Open Sans"/>
          <w:sz w:val="24"/>
          <w:szCs w:val="24"/>
        </w:rPr>
      </w:pPr>
      <w:r w:rsidRPr="002C4790">
        <w:rPr>
          <w:rFonts w:eastAsia="Open Sans"/>
          <w:sz w:val="24"/>
          <w:szCs w:val="24"/>
        </w:rPr>
        <w:t xml:space="preserve">Allergy UK - </w:t>
      </w:r>
      <w:hyperlink r:id="rId17">
        <w:r w:rsidRPr="002C4790">
          <w:rPr>
            <w:rFonts w:eastAsia="Open Sans"/>
            <w:color w:val="0562C1"/>
            <w:sz w:val="24"/>
            <w:szCs w:val="24"/>
            <w:u w:val="single"/>
          </w:rPr>
          <w:t>https://www.allergyuk.org</w:t>
        </w:r>
      </w:hyperlink>
    </w:p>
    <w:p w14:paraId="462FB6E3"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7922536D" w14:textId="5BD61AE9" w:rsidR="00BA661C" w:rsidRPr="002C4790" w:rsidRDefault="004C1B84" w:rsidP="002C4790">
      <w:pPr>
        <w:widowControl w:val="0"/>
        <w:numPr>
          <w:ilvl w:val="0"/>
          <w:numId w:val="6"/>
        </w:numPr>
        <w:pBdr>
          <w:top w:val="nil"/>
          <w:left w:val="nil"/>
          <w:bottom w:val="nil"/>
          <w:right w:val="nil"/>
          <w:between w:val="nil"/>
        </w:pBdr>
        <w:tabs>
          <w:tab w:val="left" w:pos="839"/>
          <w:tab w:val="left" w:pos="840"/>
        </w:tabs>
        <w:spacing w:before="1" w:after="0"/>
        <w:ind w:right="1695"/>
        <w:rPr>
          <w:rFonts w:eastAsia="Open Sans"/>
          <w:sz w:val="24"/>
          <w:szCs w:val="24"/>
        </w:rPr>
      </w:pPr>
      <w:hyperlink r:id="rId18" w:history="1">
        <w:r w:rsidR="00BA661C" w:rsidRPr="002C4790">
          <w:rPr>
            <w:color w:val="0000FF"/>
            <w:sz w:val="24"/>
            <w:szCs w:val="24"/>
            <w:u w:val="single"/>
          </w:rPr>
          <w:t>School Allergy Awareness | Allergy UK | National Charity</w:t>
        </w:r>
      </w:hyperlink>
    </w:p>
    <w:p w14:paraId="10375EE1" w14:textId="77777777" w:rsidR="005E5CD3" w:rsidRPr="002C4790" w:rsidRDefault="005E5CD3" w:rsidP="005E5CD3">
      <w:pPr>
        <w:pBdr>
          <w:top w:val="nil"/>
          <w:left w:val="nil"/>
          <w:bottom w:val="nil"/>
          <w:right w:val="nil"/>
          <w:between w:val="nil"/>
        </w:pBdr>
        <w:rPr>
          <w:rFonts w:eastAsia="Open Sans"/>
          <w:sz w:val="24"/>
          <w:szCs w:val="24"/>
        </w:rPr>
      </w:pPr>
    </w:p>
    <w:bookmarkEnd w:id="0"/>
    <w:p w14:paraId="373FA153" w14:textId="44B24F94" w:rsidR="005E5CD3" w:rsidRPr="002C4790" w:rsidRDefault="005E5CD3" w:rsidP="005E5CD3">
      <w:pPr>
        <w:pBdr>
          <w:top w:val="nil"/>
          <w:left w:val="nil"/>
          <w:bottom w:val="nil"/>
          <w:right w:val="nil"/>
          <w:between w:val="nil"/>
        </w:pBdr>
        <w:spacing w:before="10"/>
        <w:rPr>
          <w:rFonts w:eastAsia="Open Sans"/>
          <w:sz w:val="24"/>
          <w:szCs w:val="24"/>
        </w:rPr>
      </w:pPr>
    </w:p>
    <w:sectPr w:rsidR="005E5CD3" w:rsidRPr="002C4790" w:rsidSect="000444E9">
      <w:headerReference w:type="even" r:id="rId19"/>
      <w:headerReference w:type="default" r:id="rId20"/>
      <w:footerReference w:type="even" r:id="rId21"/>
      <w:footerReference w:type="default" r:id="rId22"/>
      <w:footerReference w:type="first" r:id="rId23"/>
      <w:pgSz w:w="11906" w:h="16838"/>
      <w:pgMar w:top="1084" w:right="1524" w:bottom="1615" w:left="1440" w:header="603" w:footer="50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A5EB3" w14:textId="77777777" w:rsidR="00A84B87" w:rsidRDefault="00A84B87">
      <w:pPr>
        <w:spacing w:after="0"/>
      </w:pPr>
      <w:r>
        <w:separator/>
      </w:r>
    </w:p>
  </w:endnote>
  <w:endnote w:type="continuationSeparator" w:id="0">
    <w:p w14:paraId="74B2E822" w14:textId="77777777" w:rsidR="00A84B87" w:rsidRDefault="00A84B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Univers 55">
    <w:altName w:val="Calibri"/>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E71C0" w14:textId="77777777" w:rsidR="00A84B87" w:rsidRDefault="00A84B87">
    <w:pPr>
      <w:spacing w:after="0" w:line="230" w:lineRule="auto"/>
      <w:ind w:left="0" w:right="3975" w:firstLine="4104"/>
    </w:pP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3 </w:t>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536363"/>
      <w:docPartObj>
        <w:docPartGallery w:val="Page Numbers (Bottom of Page)"/>
        <w:docPartUnique/>
      </w:docPartObj>
    </w:sdtPr>
    <w:sdtEndPr/>
    <w:sdtContent>
      <w:sdt>
        <w:sdtPr>
          <w:id w:val="-1769616900"/>
          <w:docPartObj>
            <w:docPartGallery w:val="Page Numbers (Top of Page)"/>
            <w:docPartUnique/>
          </w:docPartObj>
        </w:sdtPr>
        <w:sdtEndPr/>
        <w:sdtContent>
          <w:p w14:paraId="302C94E1" w14:textId="0AAD1967" w:rsidR="00A84B87" w:rsidRDefault="00A84B8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270873" w14:textId="298F3EE1" w:rsidR="00A84B87" w:rsidRDefault="00A84B87">
    <w:pPr>
      <w:spacing w:after="0" w:line="230" w:lineRule="auto"/>
      <w:ind w:left="0" w:right="3975" w:firstLine="410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668599"/>
      <w:docPartObj>
        <w:docPartGallery w:val="Page Numbers (Bottom of Page)"/>
        <w:docPartUnique/>
      </w:docPartObj>
    </w:sdtPr>
    <w:sdtEndPr>
      <w:rPr>
        <w:noProof/>
      </w:rPr>
    </w:sdtEndPr>
    <w:sdtContent>
      <w:p w14:paraId="54A86830" w14:textId="51ADF939" w:rsidR="00A84B87" w:rsidRDefault="00A84B87">
        <w:pPr>
          <w:pStyle w:val="Footer"/>
        </w:pPr>
        <w:r>
          <w:fldChar w:fldCharType="begin"/>
        </w:r>
        <w:r>
          <w:instrText xml:space="preserve"> PAGE   \* MERGEFORMAT </w:instrText>
        </w:r>
        <w:r>
          <w:fldChar w:fldCharType="separate"/>
        </w:r>
        <w:r>
          <w:rPr>
            <w:noProof/>
          </w:rPr>
          <w:t>1</w:t>
        </w:r>
        <w:r>
          <w:rPr>
            <w:noProof/>
          </w:rPr>
          <w:fldChar w:fldCharType="end"/>
        </w:r>
      </w:p>
    </w:sdtContent>
  </w:sdt>
  <w:p w14:paraId="32E499FE" w14:textId="2C04F143" w:rsidR="00A84B87" w:rsidRDefault="00A84B87">
    <w:pPr>
      <w:spacing w:after="0" w:line="230" w:lineRule="auto"/>
      <w:ind w:left="0" w:right="3975" w:firstLine="410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03D2E" w14:textId="77777777" w:rsidR="00A84B87" w:rsidRDefault="00A84B87">
      <w:pPr>
        <w:spacing w:after="0"/>
      </w:pPr>
      <w:r>
        <w:separator/>
      </w:r>
    </w:p>
  </w:footnote>
  <w:footnote w:type="continuationSeparator" w:id="0">
    <w:p w14:paraId="7911BBC0" w14:textId="77777777" w:rsidR="00A84B87" w:rsidRDefault="00A84B8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69DF7" w14:textId="78CEF539" w:rsidR="00A84B87" w:rsidRDefault="00A84B87">
    <w:pPr>
      <w:spacing w:line="259" w:lineRule="auto"/>
      <w:ind w:left="0" w:right="0" w:firstLine="0"/>
    </w:pPr>
    <w:r>
      <w:rPr>
        <w:sz w:val="18"/>
      </w:rPr>
      <w:t>Pension Policy                                                                                               June 2015, Next Review June 2016</w:t>
    </w:r>
    <w:r>
      <w:rPr>
        <w:sz w:val="16"/>
      </w:rPr>
      <w:t xml:space="preserve"> </w:t>
    </w:r>
  </w:p>
  <w:p w14:paraId="41B6C946" w14:textId="77777777" w:rsidR="00A84B87" w:rsidRDefault="00A84B87">
    <w:pPr>
      <w:spacing w:after="0" w:line="259" w:lineRule="auto"/>
      <w:ind w:left="0" w:right="0" w:firstLine="0"/>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E6DC9" w14:textId="1CDF4D70" w:rsidR="00A84B87" w:rsidRPr="00B466FB" w:rsidRDefault="00A84B87" w:rsidP="00B466FB">
    <w:pPr>
      <w:spacing w:line="439" w:lineRule="auto"/>
      <w:ind w:left="0" w:right="2787" w:firstLine="0"/>
      <w:jc w:val="both"/>
      <w:rPr>
        <w:rFonts w:eastAsia="Open Sans"/>
        <w:bCs/>
      </w:rPr>
    </w:pPr>
    <w:r w:rsidRPr="00B466FB">
      <w:rPr>
        <w:rFonts w:eastAsia="Open Sans"/>
        <w:bCs/>
      </w:rPr>
      <w:t>Allergy and Anaphylaxis Policy</w:t>
    </w:r>
    <w:r>
      <w:rPr>
        <w:rFonts w:eastAsia="Open Sans"/>
        <w:bCs/>
      </w:rPr>
      <w:t xml:space="preserve"> 2026</w:t>
    </w:r>
  </w:p>
  <w:p w14:paraId="5BA94D2B" w14:textId="38FF0BB6" w:rsidR="00A84B87" w:rsidRDefault="00A84B87">
    <w:pPr>
      <w:spacing w:after="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209.1pt;height:331.85pt" o:bullet="t">
        <v:imagedata r:id="rId1" o:title="TK_LOGO_POINTER_RGB_bullet_blue"/>
      </v:shape>
    </w:pict>
  </w:numPicBullet>
  <w:abstractNum w:abstractNumId="0" w15:restartNumberingAfterBreak="0">
    <w:nsid w:val="EE2F6261"/>
    <w:multiLevelType w:val="hybridMultilevel"/>
    <w:tmpl w:val="C44A9F7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0DFA95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FF6F7C"/>
    <w:multiLevelType w:val="multilevel"/>
    <w:tmpl w:val="764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7F5436"/>
    <w:multiLevelType w:val="multilevel"/>
    <w:tmpl w:val="4F722630"/>
    <w:lvl w:ilvl="0">
      <w:start w:val="1"/>
      <w:numFmt w:val="decimal"/>
      <w:pStyle w:val="PolicyHeading1"/>
      <w:lvlText w:val="%1."/>
      <w:lvlJc w:val="left"/>
      <w:pPr>
        <w:ind w:left="720" w:hanging="360"/>
      </w:pPr>
    </w:lvl>
    <w:lvl w:ilvl="1">
      <w:start w:val="1"/>
      <w:numFmt w:val="decimal"/>
      <w:pStyle w:val="Policyheading2"/>
      <w:isLgl/>
      <w:lvlText w:val="%1.%2"/>
      <w:lvlJc w:val="left"/>
      <w:pPr>
        <w:ind w:left="360" w:hanging="36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87273"/>
    <w:multiLevelType w:val="hybridMultilevel"/>
    <w:tmpl w:val="EEF49AFC"/>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500705"/>
    <w:multiLevelType w:val="hybridMultilevel"/>
    <w:tmpl w:val="E7949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45641B"/>
    <w:multiLevelType w:val="multilevel"/>
    <w:tmpl w:val="46F0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CE5D48"/>
    <w:multiLevelType w:val="hybridMultilevel"/>
    <w:tmpl w:val="B2D876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1C61A00"/>
    <w:multiLevelType w:val="multilevel"/>
    <w:tmpl w:val="720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B013628"/>
    <w:multiLevelType w:val="hybridMultilevel"/>
    <w:tmpl w:val="D74A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5F383F"/>
    <w:multiLevelType w:val="multilevel"/>
    <w:tmpl w:val="194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DD27CC"/>
    <w:multiLevelType w:val="hybridMultilevel"/>
    <w:tmpl w:val="126C02B2"/>
    <w:lvl w:ilvl="0" w:tplc="08090001">
      <w:start w:val="1"/>
      <w:numFmt w:val="bullet"/>
      <w:lvlText w:val=""/>
      <w:lvlJc w:val="left"/>
      <w:pPr>
        <w:ind w:left="1221" w:hanging="360"/>
      </w:pPr>
      <w:rPr>
        <w:rFonts w:ascii="Symbol" w:hAnsi="Symbol" w:hint="default"/>
      </w:rPr>
    </w:lvl>
    <w:lvl w:ilvl="1" w:tplc="08090003" w:tentative="1">
      <w:start w:val="1"/>
      <w:numFmt w:val="bullet"/>
      <w:lvlText w:val="o"/>
      <w:lvlJc w:val="left"/>
      <w:pPr>
        <w:ind w:left="1941" w:hanging="360"/>
      </w:pPr>
      <w:rPr>
        <w:rFonts w:ascii="Courier New" w:hAnsi="Courier New" w:cs="Courier New" w:hint="default"/>
      </w:rPr>
    </w:lvl>
    <w:lvl w:ilvl="2" w:tplc="08090005" w:tentative="1">
      <w:start w:val="1"/>
      <w:numFmt w:val="bullet"/>
      <w:lvlText w:val=""/>
      <w:lvlJc w:val="left"/>
      <w:pPr>
        <w:ind w:left="2661" w:hanging="360"/>
      </w:pPr>
      <w:rPr>
        <w:rFonts w:ascii="Wingdings" w:hAnsi="Wingdings" w:hint="default"/>
      </w:rPr>
    </w:lvl>
    <w:lvl w:ilvl="3" w:tplc="08090001" w:tentative="1">
      <w:start w:val="1"/>
      <w:numFmt w:val="bullet"/>
      <w:lvlText w:val=""/>
      <w:lvlJc w:val="left"/>
      <w:pPr>
        <w:ind w:left="3381" w:hanging="360"/>
      </w:pPr>
      <w:rPr>
        <w:rFonts w:ascii="Symbol" w:hAnsi="Symbol" w:hint="default"/>
      </w:rPr>
    </w:lvl>
    <w:lvl w:ilvl="4" w:tplc="08090003" w:tentative="1">
      <w:start w:val="1"/>
      <w:numFmt w:val="bullet"/>
      <w:lvlText w:val="o"/>
      <w:lvlJc w:val="left"/>
      <w:pPr>
        <w:ind w:left="4101" w:hanging="360"/>
      </w:pPr>
      <w:rPr>
        <w:rFonts w:ascii="Courier New" w:hAnsi="Courier New" w:cs="Courier New" w:hint="default"/>
      </w:rPr>
    </w:lvl>
    <w:lvl w:ilvl="5" w:tplc="08090005" w:tentative="1">
      <w:start w:val="1"/>
      <w:numFmt w:val="bullet"/>
      <w:lvlText w:val=""/>
      <w:lvlJc w:val="left"/>
      <w:pPr>
        <w:ind w:left="4821" w:hanging="360"/>
      </w:pPr>
      <w:rPr>
        <w:rFonts w:ascii="Wingdings" w:hAnsi="Wingdings" w:hint="default"/>
      </w:rPr>
    </w:lvl>
    <w:lvl w:ilvl="6" w:tplc="08090001" w:tentative="1">
      <w:start w:val="1"/>
      <w:numFmt w:val="bullet"/>
      <w:lvlText w:val=""/>
      <w:lvlJc w:val="left"/>
      <w:pPr>
        <w:ind w:left="5541" w:hanging="360"/>
      </w:pPr>
      <w:rPr>
        <w:rFonts w:ascii="Symbol" w:hAnsi="Symbol" w:hint="default"/>
      </w:rPr>
    </w:lvl>
    <w:lvl w:ilvl="7" w:tplc="08090003" w:tentative="1">
      <w:start w:val="1"/>
      <w:numFmt w:val="bullet"/>
      <w:lvlText w:val="o"/>
      <w:lvlJc w:val="left"/>
      <w:pPr>
        <w:ind w:left="6261" w:hanging="360"/>
      </w:pPr>
      <w:rPr>
        <w:rFonts w:ascii="Courier New" w:hAnsi="Courier New" w:cs="Courier New" w:hint="default"/>
      </w:rPr>
    </w:lvl>
    <w:lvl w:ilvl="8" w:tplc="08090005" w:tentative="1">
      <w:start w:val="1"/>
      <w:numFmt w:val="bullet"/>
      <w:lvlText w:val=""/>
      <w:lvlJc w:val="left"/>
      <w:pPr>
        <w:ind w:left="6981" w:hanging="360"/>
      </w:pPr>
      <w:rPr>
        <w:rFonts w:ascii="Wingdings" w:hAnsi="Wingdings" w:hint="default"/>
      </w:rPr>
    </w:lvl>
  </w:abstractNum>
  <w:abstractNum w:abstractNumId="23" w15:restartNumberingAfterBreak="0">
    <w:nsid w:val="2AFE1EE4"/>
    <w:multiLevelType w:val="multilevel"/>
    <w:tmpl w:val="9BA2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2214813"/>
    <w:multiLevelType w:val="multilevel"/>
    <w:tmpl w:val="A610325A"/>
    <w:lvl w:ilvl="0">
      <w:numFmt w:val="bullet"/>
      <w:lvlText w:val="●"/>
      <w:lvlJc w:val="left"/>
      <w:pPr>
        <w:ind w:left="840" w:hanging="360"/>
      </w:pPr>
      <w:rPr>
        <w:rFonts w:ascii="Noto Sans Symbols" w:eastAsia="Noto Sans Symbols" w:hAnsi="Noto Sans Symbols" w:cs="Noto Sans Symbols"/>
        <w:b w:val="0"/>
        <w:bCs w:val="0"/>
        <w:i w:val="0"/>
        <w:iCs w:val="0"/>
        <w:sz w:val="24"/>
        <w:szCs w:val="24"/>
      </w:rPr>
    </w:lvl>
    <w:lvl w:ilvl="1">
      <w:numFmt w:val="bullet"/>
      <w:lvlText w:val="•"/>
      <w:lvlJc w:val="left"/>
      <w:pPr>
        <w:ind w:left="1681" w:hanging="360"/>
      </w:pPr>
    </w:lvl>
    <w:lvl w:ilvl="2">
      <w:numFmt w:val="bullet"/>
      <w:lvlText w:val="•"/>
      <w:lvlJc w:val="left"/>
      <w:pPr>
        <w:ind w:left="2523" w:hanging="360"/>
      </w:pPr>
    </w:lvl>
    <w:lvl w:ilvl="3">
      <w:numFmt w:val="bullet"/>
      <w:lvlText w:val="•"/>
      <w:lvlJc w:val="left"/>
      <w:pPr>
        <w:ind w:left="3365" w:hanging="360"/>
      </w:pPr>
    </w:lvl>
    <w:lvl w:ilvl="4">
      <w:numFmt w:val="bullet"/>
      <w:lvlText w:val="•"/>
      <w:lvlJc w:val="left"/>
      <w:pPr>
        <w:ind w:left="4207" w:hanging="360"/>
      </w:pPr>
    </w:lvl>
    <w:lvl w:ilvl="5">
      <w:numFmt w:val="bullet"/>
      <w:lvlText w:val="•"/>
      <w:lvlJc w:val="left"/>
      <w:pPr>
        <w:ind w:left="5049" w:hanging="360"/>
      </w:pPr>
    </w:lvl>
    <w:lvl w:ilvl="6">
      <w:numFmt w:val="bullet"/>
      <w:lvlText w:val="•"/>
      <w:lvlJc w:val="left"/>
      <w:pPr>
        <w:ind w:left="5891" w:hanging="360"/>
      </w:pPr>
    </w:lvl>
    <w:lvl w:ilvl="7">
      <w:numFmt w:val="bullet"/>
      <w:lvlText w:val="•"/>
      <w:lvlJc w:val="left"/>
      <w:pPr>
        <w:ind w:left="6733" w:hanging="360"/>
      </w:pPr>
    </w:lvl>
    <w:lvl w:ilvl="8">
      <w:numFmt w:val="bullet"/>
      <w:lvlText w:val="•"/>
      <w:lvlJc w:val="left"/>
      <w:pPr>
        <w:ind w:left="7575" w:hanging="360"/>
      </w:pPr>
    </w:lvl>
  </w:abstractNum>
  <w:abstractNum w:abstractNumId="26"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353E426D"/>
    <w:multiLevelType w:val="hybridMultilevel"/>
    <w:tmpl w:val="15E2E06A"/>
    <w:lvl w:ilvl="0" w:tplc="08090001">
      <w:start w:val="1"/>
      <w:numFmt w:val="bullet"/>
      <w:lvlText w:val=""/>
      <w:lvlJc w:val="left"/>
      <w:pPr>
        <w:ind w:left="1189" w:hanging="360"/>
      </w:pPr>
      <w:rPr>
        <w:rFonts w:ascii="Symbol" w:hAnsi="Symbol" w:hint="default"/>
      </w:rPr>
    </w:lvl>
    <w:lvl w:ilvl="1" w:tplc="08090003">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8"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7DF2B43"/>
    <w:multiLevelType w:val="multilevel"/>
    <w:tmpl w:val="B7E4404E"/>
    <w:lvl w:ilvl="0">
      <w:start w:val="1"/>
      <w:numFmt w:val="decimal"/>
      <w:lvlText w:val="%1."/>
      <w:lvlJc w:val="left"/>
      <w:pPr>
        <w:ind w:left="501" w:hanging="360"/>
      </w:pPr>
      <w:rPr>
        <w:rFonts w:ascii="Calibri" w:eastAsia="Calibri" w:hAnsi="Calibri" w:cs="Calibri"/>
        <w:b/>
        <w:bCs/>
        <w:i w:val="0"/>
        <w:iCs w:val="0"/>
        <w:color w:val="auto"/>
        <w:sz w:val="24"/>
        <w:szCs w:val="24"/>
      </w:rPr>
    </w:lvl>
    <w:lvl w:ilvl="1">
      <w:numFmt w:val="bullet"/>
      <w:lvlText w:val="•"/>
      <w:lvlJc w:val="left"/>
      <w:pPr>
        <w:ind w:left="972" w:hanging="303"/>
      </w:pPr>
      <w:rPr>
        <w:rFonts w:ascii="Arial" w:eastAsia="Arial" w:hAnsi="Arial" w:cs="Arial"/>
        <w:b w:val="0"/>
        <w:bCs w:val="0"/>
        <w:i w:val="0"/>
        <w:iCs w:val="0"/>
        <w:sz w:val="24"/>
        <w:szCs w:val="24"/>
      </w:rPr>
    </w:lvl>
    <w:lvl w:ilvl="2">
      <w:numFmt w:val="bullet"/>
      <w:lvlText w:val="•"/>
      <w:lvlJc w:val="left"/>
      <w:pPr>
        <w:ind w:left="1899" w:hanging="303"/>
      </w:pPr>
    </w:lvl>
    <w:lvl w:ilvl="3">
      <w:numFmt w:val="bullet"/>
      <w:lvlText w:val="•"/>
      <w:lvlJc w:val="left"/>
      <w:pPr>
        <w:ind w:left="2819" w:hanging="303"/>
      </w:pPr>
    </w:lvl>
    <w:lvl w:ilvl="4">
      <w:numFmt w:val="bullet"/>
      <w:lvlText w:val="•"/>
      <w:lvlJc w:val="left"/>
      <w:pPr>
        <w:ind w:left="3739" w:hanging="303"/>
      </w:pPr>
    </w:lvl>
    <w:lvl w:ilvl="5">
      <w:numFmt w:val="bullet"/>
      <w:lvlText w:val="•"/>
      <w:lvlJc w:val="left"/>
      <w:pPr>
        <w:ind w:left="4659" w:hanging="303"/>
      </w:pPr>
    </w:lvl>
    <w:lvl w:ilvl="6">
      <w:numFmt w:val="bullet"/>
      <w:lvlText w:val="•"/>
      <w:lvlJc w:val="left"/>
      <w:pPr>
        <w:ind w:left="5579" w:hanging="303"/>
      </w:pPr>
    </w:lvl>
    <w:lvl w:ilvl="7">
      <w:numFmt w:val="bullet"/>
      <w:lvlText w:val="•"/>
      <w:lvlJc w:val="left"/>
      <w:pPr>
        <w:ind w:left="6499" w:hanging="303"/>
      </w:pPr>
    </w:lvl>
    <w:lvl w:ilvl="8">
      <w:numFmt w:val="bullet"/>
      <w:lvlText w:val="•"/>
      <w:lvlJc w:val="left"/>
      <w:pPr>
        <w:ind w:left="7419" w:hanging="303"/>
      </w:pPr>
    </w:lvl>
  </w:abstractNum>
  <w:abstractNum w:abstractNumId="30"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F277CC6"/>
    <w:multiLevelType w:val="hybridMultilevel"/>
    <w:tmpl w:val="32A2C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42811219"/>
    <w:multiLevelType w:val="hybridMultilevel"/>
    <w:tmpl w:val="0C5A19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BB7758A"/>
    <w:multiLevelType w:val="hybridMultilevel"/>
    <w:tmpl w:val="F1201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DD53014"/>
    <w:multiLevelType w:val="multilevel"/>
    <w:tmpl w:val="754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197511B"/>
    <w:multiLevelType w:val="hybridMultilevel"/>
    <w:tmpl w:val="03C85A2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C062093"/>
    <w:multiLevelType w:val="hybridMultilevel"/>
    <w:tmpl w:val="9BB6F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DC16F6E"/>
    <w:multiLevelType w:val="hybridMultilevel"/>
    <w:tmpl w:val="5E3A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5E662F70"/>
    <w:multiLevelType w:val="multilevel"/>
    <w:tmpl w:val="287212BC"/>
    <w:lvl w:ilvl="0">
      <w:numFmt w:val="bullet"/>
      <w:lvlText w:val="●"/>
      <w:lvlJc w:val="left"/>
      <w:pPr>
        <w:ind w:left="840" w:hanging="360"/>
      </w:pPr>
      <w:rPr>
        <w:rFonts w:ascii="Noto Sans Symbols" w:eastAsia="Noto Sans Symbols" w:hAnsi="Noto Sans Symbols" w:cs="Noto Sans Symbols"/>
        <w:b w:val="0"/>
        <w:bCs w:val="0"/>
        <w:i w:val="0"/>
        <w:iCs w:val="0"/>
        <w:sz w:val="24"/>
        <w:szCs w:val="24"/>
      </w:rPr>
    </w:lvl>
    <w:lvl w:ilvl="1">
      <w:numFmt w:val="bullet"/>
      <w:lvlText w:val="•"/>
      <w:lvlJc w:val="left"/>
      <w:pPr>
        <w:ind w:left="1681" w:hanging="360"/>
      </w:pPr>
    </w:lvl>
    <w:lvl w:ilvl="2">
      <w:numFmt w:val="bullet"/>
      <w:lvlText w:val="•"/>
      <w:lvlJc w:val="left"/>
      <w:pPr>
        <w:ind w:left="2523" w:hanging="360"/>
      </w:pPr>
    </w:lvl>
    <w:lvl w:ilvl="3">
      <w:numFmt w:val="bullet"/>
      <w:lvlText w:val="•"/>
      <w:lvlJc w:val="left"/>
      <w:pPr>
        <w:ind w:left="3365" w:hanging="360"/>
      </w:pPr>
    </w:lvl>
    <w:lvl w:ilvl="4">
      <w:numFmt w:val="bullet"/>
      <w:lvlText w:val="•"/>
      <w:lvlJc w:val="left"/>
      <w:pPr>
        <w:ind w:left="4207" w:hanging="360"/>
      </w:pPr>
    </w:lvl>
    <w:lvl w:ilvl="5">
      <w:numFmt w:val="bullet"/>
      <w:lvlText w:val="•"/>
      <w:lvlJc w:val="left"/>
      <w:pPr>
        <w:ind w:left="5049" w:hanging="360"/>
      </w:pPr>
    </w:lvl>
    <w:lvl w:ilvl="6">
      <w:numFmt w:val="bullet"/>
      <w:lvlText w:val="•"/>
      <w:lvlJc w:val="left"/>
      <w:pPr>
        <w:ind w:left="5891" w:hanging="360"/>
      </w:pPr>
    </w:lvl>
    <w:lvl w:ilvl="7">
      <w:numFmt w:val="bullet"/>
      <w:lvlText w:val="•"/>
      <w:lvlJc w:val="left"/>
      <w:pPr>
        <w:ind w:left="6733" w:hanging="360"/>
      </w:pPr>
    </w:lvl>
    <w:lvl w:ilvl="8">
      <w:numFmt w:val="bullet"/>
      <w:lvlText w:val="•"/>
      <w:lvlJc w:val="left"/>
      <w:pPr>
        <w:ind w:left="7575" w:hanging="360"/>
      </w:pPr>
    </w:lvl>
  </w:abstractNum>
  <w:abstractNum w:abstractNumId="50" w15:restartNumberingAfterBreak="0">
    <w:nsid w:val="62064A44"/>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73B1133"/>
    <w:multiLevelType w:val="hybridMultilevel"/>
    <w:tmpl w:val="FF785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7520325"/>
    <w:multiLevelType w:val="multilevel"/>
    <w:tmpl w:val="9FD4F592"/>
    <w:lvl w:ilvl="0">
      <w:start w:val="1"/>
      <w:numFmt w:val="bullet"/>
      <w:lvlText w:val="o"/>
      <w:lvlJc w:val="left"/>
      <w:pPr>
        <w:tabs>
          <w:tab w:val="num" w:pos="720"/>
        </w:tabs>
        <w:ind w:left="720" w:hanging="360"/>
      </w:pPr>
      <w:rPr>
        <w:rFonts w:ascii="Courier New" w:hAnsi="Courier New" w:hint="default"/>
        <w:sz w:val="20"/>
      </w:rPr>
    </w:lvl>
    <w:lvl w:ilvl="1">
      <w:start w:val="21"/>
      <w:numFmt w:val="decimal"/>
      <w:lvlText w:val="%2."/>
      <w:lvlJc w:val="left"/>
      <w:pPr>
        <w:ind w:left="1440" w:hanging="360"/>
      </w:pPr>
      <w:rPr>
        <w:rFonts w:ascii="Arial" w:eastAsia="Arial" w:hAnsi="Arial" w:cs="Arial" w:hint="default"/>
        <w:color w:val="00000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6A254493"/>
    <w:multiLevelType w:val="hybridMultilevel"/>
    <w:tmpl w:val="B34CDC0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6C3908A2"/>
    <w:multiLevelType w:val="multilevel"/>
    <w:tmpl w:val="D930985C"/>
    <w:lvl w:ilvl="0">
      <w:numFmt w:val="bullet"/>
      <w:lvlText w:val="•"/>
      <w:lvlJc w:val="left"/>
      <w:pPr>
        <w:ind w:left="840" w:hanging="720"/>
      </w:pPr>
      <w:rPr>
        <w:rFonts w:ascii="Calibri" w:eastAsia="Calibri" w:hAnsi="Calibri" w:cs="Calibri"/>
        <w:b w:val="0"/>
        <w:bCs w:val="0"/>
        <w:i w:val="0"/>
        <w:iCs w:val="0"/>
        <w:sz w:val="24"/>
        <w:szCs w:val="24"/>
      </w:rPr>
    </w:lvl>
    <w:lvl w:ilvl="1">
      <w:numFmt w:val="bullet"/>
      <w:lvlText w:val="•"/>
      <w:lvlJc w:val="left"/>
      <w:pPr>
        <w:ind w:left="1681" w:hanging="720"/>
      </w:pPr>
    </w:lvl>
    <w:lvl w:ilvl="2">
      <w:numFmt w:val="bullet"/>
      <w:lvlText w:val="•"/>
      <w:lvlJc w:val="left"/>
      <w:pPr>
        <w:ind w:left="2523" w:hanging="720"/>
      </w:pPr>
    </w:lvl>
    <w:lvl w:ilvl="3">
      <w:numFmt w:val="bullet"/>
      <w:lvlText w:val="•"/>
      <w:lvlJc w:val="left"/>
      <w:pPr>
        <w:ind w:left="3365" w:hanging="720"/>
      </w:pPr>
    </w:lvl>
    <w:lvl w:ilvl="4">
      <w:numFmt w:val="bullet"/>
      <w:lvlText w:val="•"/>
      <w:lvlJc w:val="left"/>
      <w:pPr>
        <w:ind w:left="4207" w:hanging="720"/>
      </w:pPr>
    </w:lvl>
    <w:lvl w:ilvl="5">
      <w:numFmt w:val="bullet"/>
      <w:lvlText w:val="•"/>
      <w:lvlJc w:val="left"/>
      <w:pPr>
        <w:ind w:left="5049" w:hanging="720"/>
      </w:pPr>
    </w:lvl>
    <w:lvl w:ilvl="6">
      <w:numFmt w:val="bullet"/>
      <w:lvlText w:val="•"/>
      <w:lvlJc w:val="left"/>
      <w:pPr>
        <w:ind w:left="5891" w:hanging="720"/>
      </w:pPr>
    </w:lvl>
    <w:lvl w:ilvl="7">
      <w:numFmt w:val="bullet"/>
      <w:lvlText w:val="•"/>
      <w:lvlJc w:val="left"/>
      <w:pPr>
        <w:ind w:left="6733" w:hanging="720"/>
      </w:pPr>
    </w:lvl>
    <w:lvl w:ilvl="8">
      <w:numFmt w:val="bullet"/>
      <w:lvlText w:val="•"/>
      <w:lvlJc w:val="left"/>
      <w:pPr>
        <w:ind w:left="7575" w:hanging="720"/>
      </w:pPr>
    </w:lvl>
  </w:abstractNum>
  <w:abstractNum w:abstractNumId="57" w15:restartNumberingAfterBreak="0">
    <w:nsid w:val="6D563B10"/>
    <w:multiLevelType w:val="hybridMultilevel"/>
    <w:tmpl w:val="14CC1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DFB1185"/>
    <w:multiLevelType w:val="hybridMultilevel"/>
    <w:tmpl w:val="8FA41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6FCC2FCF"/>
    <w:multiLevelType w:val="hybridMultilevel"/>
    <w:tmpl w:val="BC2EB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71244F0A"/>
    <w:multiLevelType w:val="multilevel"/>
    <w:tmpl w:val="FBBE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62E20D4"/>
    <w:multiLevelType w:val="hybridMultilevel"/>
    <w:tmpl w:val="2D06C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46282D"/>
    <w:multiLevelType w:val="hybridMultilevel"/>
    <w:tmpl w:val="BAACE36A"/>
    <w:lvl w:ilvl="0" w:tplc="08090001">
      <w:start w:val="1"/>
      <w:numFmt w:val="bullet"/>
      <w:lvlText w:val=""/>
      <w:lvlJc w:val="left"/>
      <w:pPr>
        <w:ind w:left="469" w:hanging="360"/>
      </w:pPr>
      <w:rPr>
        <w:rFonts w:ascii="Symbol" w:hAnsi="Symbol" w:hint="default"/>
      </w:rPr>
    </w:lvl>
    <w:lvl w:ilvl="1" w:tplc="F350C7DC">
      <w:numFmt w:val="bullet"/>
      <w:lvlText w:val="-"/>
      <w:lvlJc w:val="left"/>
      <w:pPr>
        <w:ind w:left="1189" w:hanging="360"/>
      </w:pPr>
      <w:rPr>
        <w:rFonts w:ascii="Arial" w:eastAsia="Open Sans" w:hAnsi="Arial" w:cs="Arial"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67"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9E4776A"/>
    <w:multiLevelType w:val="multilevel"/>
    <w:tmpl w:val="B9DA4E1C"/>
    <w:lvl w:ilvl="0">
      <w:numFmt w:val="bullet"/>
      <w:lvlText w:val="●"/>
      <w:lvlJc w:val="left"/>
      <w:pPr>
        <w:ind w:left="840" w:hanging="360"/>
      </w:pPr>
      <w:rPr>
        <w:rFonts w:ascii="Noto Sans Symbols" w:eastAsia="Noto Sans Symbols" w:hAnsi="Noto Sans Symbols" w:cs="Noto Sans Symbols"/>
      </w:rPr>
    </w:lvl>
    <w:lvl w:ilvl="1">
      <w:numFmt w:val="bullet"/>
      <w:lvlText w:val="•"/>
      <w:lvlJc w:val="left"/>
      <w:pPr>
        <w:ind w:left="1681" w:hanging="360"/>
      </w:pPr>
    </w:lvl>
    <w:lvl w:ilvl="2">
      <w:numFmt w:val="bullet"/>
      <w:lvlText w:val="•"/>
      <w:lvlJc w:val="left"/>
      <w:pPr>
        <w:ind w:left="2523" w:hanging="360"/>
      </w:pPr>
    </w:lvl>
    <w:lvl w:ilvl="3">
      <w:numFmt w:val="bullet"/>
      <w:lvlText w:val="•"/>
      <w:lvlJc w:val="left"/>
      <w:pPr>
        <w:ind w:left="3365" w:hanging="360"/>
      </w:pPr>
    </w:lvl>
    <w:lvl w:ilvl="4">
      <w:numFmt w:val="bullet"/>
      <w:lvlText w:val="•"/>
      <w:lvlJc w:val="left"/>
      <w:pPr>
        <w:ind w:left="4207" w:hanging="360"/>
      </w:pPr>
    </w:lvl>
    <w:lvl w:ilvl="5">
      <w:numFmt w:val="bullet"/>
      <w:lvlText w:val="•"/>
      <w:lvlJc w:val="left"/>
      <w:pPr>
        <w:ind w:left="5049" w:hanging="360"/>
      </w:pPr>
    </w:lvl>
    <w:lvl w:ilvl="6">
      <w:numFmt w:val="bullet"/>
      <w:lvlText w:val="•"/>
      <w:lvlJc w:val="left"/>
      <w:pPr>
        <w:ind w:left="5891" w:hanging="360"/>
      </w:pPr>
    </w:lvl>
    <w:lvl w:ilvl="7">
      <w:numFmt w:val="bullet"/>
      <w:lvlText w:val="•"/>
      <w:lvlJc w:val="left"/>
      <w:pPr>
        <w:ind w:left="6733" w:hanging="360"/>
      </w:pPr>
    </w:lvl>
    <w:lvl w:ilvl="8">
      <w:numFmt w:val="bullet"/>
      <w:lvlText w:val="•"/>
      <w:lvlJc w:val="left"/>
      <w:pPr>
        <w:ind w:left="7575" w:hanging="360"/>
      </w:pPr>
    </w:lvl>
  </w:abstractNum>
  <w:abstractNum w:abstractNumId="70"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1" w15:restartNumberingAfterBreak="0">
    <w:nsid w:val="7DD81DC3"/>
    <w:multiLevelType w:val="hybridMultilevel"/>
    <w:tmpl w:val="EA3485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7E39308F"/>
    <w:multiLevelType w:val="multilevel"/>
    <w:tmpl w:val="28F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883782731">
    <w:abstractNumId w:val="70"/>
  </w:num>
  <w:num w:numId="2" w16cid:durableId="1766609926">
    <w:abstractNumId w:val="1"/>
  </w:num>
  <w:num w:numId="3" w16cid:durableId="1154953984">
    <w:abstractNumId w:val="29"/>
  </w:num>
  <w:num w:numId="4" w16cid:durableId="262618979">
    <w:abstractNumId w:val="56"/>
  </w:num>
  <w:num w:numId="5" w16cid:durableId="214856385">
    <w:abstractNumId w:val="69"/>
  </w:num>
  <w:num w:numId="6" w16cid:durableId="1661351021">
    <w:abstractNumId w:val="25"/>
  </w:num>
  <w:num w:numId="7" w16cid:durableId="648706566">
    <w:abstractNumId w:val="49"/>
  </w:num>
  <w:num w:numId="8" w16cid:durableId="767192530">
    <w:abstractNumId w:val="21"/>
  </w:num>
  <w:num w:numId="9" w16cid:durableId="1342196438">
    <w:abstractNumId w:val="44"/>
  </w:num>
  <w:num w:numId="10" w16cid:durableId="427697729">
    <w:abstractNumId w:val="60"/>
  </w:num>
  <w:num w:numId="11" w16cid:durableId="1995261475">
    <w:abstractNumId w:val="51"/>
  </w:num>
  <w:num w:numId="12" w16cid:durableId="1904364629">
    <w:abstractNumId w:val="42"/>
  </w:num>
  <w:num w:numId="13" w16cid:durableId="148402868">
    <w:abstractNumId w:val="12"/>
  </w:num>
  <w:num w:numId="14" w16cid:durableId="2002196990">
    <w:abstractNumId w:val="68"/>
  </w:num>
  <w:num w:numId="15" w16cid:durableId="854610224">
    <w:abstractNumId w:val="20"/>
  </w:num>
  <w:num w:numId="16" w16cid:durableId="2060084439">
    <w:abstractNumId w:val="24"/>
  </w:num>
  <w:num w:numId="17" w16cid:durableId="468207531">
    <w:abstractNumId w:val="61"/>
  </w:num>
  <w:num w:numId="18" w16cid:durableId="112796886">
    <w:abstractNumId w:val="63"/>
  </w:num>
  <w:num w:numId="19" w16cid:durableId="1240559023">
    <w:abstractNumId w:val="32"/>
  </w:num>
  <w:num w:numId="20" w16cid:durableId="1388798546">
    <w:abstractNumId w:val="28"/>
  </w:num>
  <w:num w:numId="21" w16cid:durableId="504132003">
    <w:abstractNumId w:val="13"/>
  </w:num>
  <w:num w:numId="22" w16cid:durableId="1484276888">
    <w:abstractNumId w:val="26"/>
  </w:num>
  <w:num w:numId="23" w16cid:durableId="1927569591">
    <w:abstractNumId w:val="73"/>
  </w:num>
  <w:num w:numId="24" w16cid:durableId="504320647">
    <w:abstractNumId w:val="8"/>
  </w:num>
  <w:num w:numId="25" w16cid:durableId="573861381">
    <w:abstractNumId w:val="64"/>
  </w:num>
  <w:num w:numId="26" w16cid:durableId="576865657">
    <w:abstractNumId w:val="16"/>
  </w:num>
  <w:num w:numId="27" w16cid:durableId="1633631420">
    <w:abstractNumId w:val="31"/>
  </w:num>
  <w:num w:numId="28" w16cid:durableId="1355576663">
    <w:abstractNumId w:val="18"/>
  </w:num>
  <w:num w:numId="29" w16cid:durableId="1579943741">
    <w:abstractNumId w:val="45"/>
  </w:num>
  <w:num w:numId="30" w16cid:durableId="1927684922">
    <w:abstractNumId w:val="4"/>
  </w:num>
  <w:num w:numId="31" w16cid:durableId="301082261">
    <w:abstractNumId w:val="52"/>
  </w:num>
  <w:num w:numId="32" w16cid:durableId="1602954901">
    <w:abstractNumId w:val="23"/>
  </w:num>
  <w:num w:numId="33" w16cid:durableId="175534467">
    <w:abstractNumId w:val="72"/>
  </w:num>
  <w:num w:numId="34" w16cid:durableId="494802659">
    <w:abstractNumId w:val="2"/>
  </w:num>
  <w:num w:numId="35" w16cid:durableId="1586526024">
    <w:abstractNumId w:val="33"/>
  </w:num>
  <w:num w:numId="36" w16cid:durableId="1601064233">
    <w:abstractNumId w:val="19"/>
  </w:num>
  <w:num w:numId="37" w16cid:durableId="314338462">
    <w:abstractNumId w:val="36"/>
  </w:num>
  <w:num w:numId="38" w16cid:durableId="1262959054">
    <w:abstractNumId w:val="46"/>
  </w:num>
  <w:num w:numId="39" w16cid:durableId="1260330887">
    <w:abstractNumId w:val="40"/>
  </w:num>
  <w:num w:numId="40" w16cid:durableId="1531798828">
    <w:abstractNumId w:val="67"/>
  </w:num>
  <w:num w:numId="41" w16cid:durableId="712925179">
    <w:abstractNumId w:val="62"/>
  </w:num>
  <w:num w:numId="42" w16cid:durableId="573274377">
    <w:abstractNumId w:val="39"/>
  </w:num>
  <w:num w:numId="43" w16cid:durableId="1924753743">
    <w:abstractNumId w:val="11"/>
  </w:num>
  <w:num w:numId="44" w16cid:durableId="1689673901">
    <w:abstractNumId w:val="41"/>
  </w:num>
  <w:num w:numId="45" w16cid:durableId="1326786164">
    <w:abstractNumId w:val="17"/>
  </w:num>
  <w:num w:numId="46" w16cid:durableId="529613387">
    <w:abstractNumId w:val="9"/>
  </w:num>
  <w:num w:numId="47" w16cid:durableId="1451388587">
    <w:abstractNumId w:val="50"/>
  </w:num>
  <w:num w:numId="48" w16cid:durableId="1681395516">
    <w:abstractNumId w:val="30"/>
  </w:num>
  <w:num w:numId="49" w16cid:durableId="1161047834">
    <w:abstractNumId w:val="6"/>
  </w:num>
  <w:num w:numId="50" w16cid:durableId="792870012">
    <w:abstractNumId w:val="15"/>
  </w:num>
  <w:num w:numId="51" w16cid:durableId="790707099">
    <w:abstractNumId w:val="37"/>
  </w:num>
  <w:num w:numId="52" w16cid:durableId="370493179">
    <w:abstractNumId w:val="54"/>
  </w:num>
  <w:num w:numId="53" w16cid:durableId="1427773440">
    <w:abstractNumId w:val="47"/>
  </w:num>
  <w:num w:numId="54" w16cid:durableId="1177618986">
    <w:abstractNumId w:val="57"/>
  </w:num>
  <w:num w:numId="55" w16cid:durableId="1595628742">
    <w:abstractNumId w:val="38"/>
  </w:num>
  <w:num w:numId="56" w16cid:durableId="800148941">
    <w:abstractNumId w:val="66"/>
  </w:num>
  <w:num w:numId="57" w16cid:durableId="1210023548">
    <w:abstractNumId w:val="43"/>
  </w:num>
  <w:num w:numId="58" w16cid:durableId="1804078976">
    <w:abstractNumId w:val="48"/>
  </w:num>
  <w:num w:numId="59" w16cid:durableId="15538846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01603975">
    <w:abstractNumId w:val="10"/>
  </w:num>
  <w:num w:numId="61" w16cid:durableId="132525933">
    <w:abstractNumId w:val="34"/>
  </w:num>
  <w:num w:numId="62" w16cid:durableId="2023774241">
    <w:abstractNumId w:val="59"/>
  </w:num>
  <w:num w:numId="63" w16cid:durableId="6254786">
    <w:abstractNumId w:val="35"/>
  </w:num>
  <w:num w:numId="64" w16cid:durableId="369763085">
    <w:abstractNumId w:val="58"/>
  </w:num>
  <w:num w:numId="65" w16cid:durableId="1797135111">
    <w:abstractNumId w:val="71"/>
  </w:num>
  <w:num w:numId="66" w16cid:durableId="1032606833">
    <w:abstractNumId w:val="7"/>
  </w:num>
  <w:num w:numId="67" w16cid:durableId="1113016076">
    <w:abstractNumId w:val="0"/>
  </w:num>
  <w:num w:numId="68" w16cid:durableId="2075275673">
    <w:abstractNumId w:val="55"/>
  </w:num>
  <w:num w:numId="69" w16cid:durableId="25832906">
    <w:abstractNumId w:val="5"/>
  </w:num>
  <w:num w:numId="70" w16cid:durableId="1655599375">
    <w:abstractNumId w:val="14"/>
  </w:num>
  <w:num w:numId="71" w16cid:durableId="654063689">
    <w:abstractNumId w:val="65"/>
  </w:num>
  <w:num w:numId="72" w16cid:durableId="397870901">
    <w:abstractNumId w:val="53"/>
  </w:num>
  <w:num w:numId="73" w16cid:durableId="892741387">
    <w:abstractNumId w:val="22"/>
  </w:num>
  <w:num w:numId="74" w16cid:durableId="1183281126">
    <w:abstractNumId w:val="2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AFD"/>
    <w:rsid w:val="000132F0"/>
    <w:rsid w:val="00013444"/>
    <w:rsid w:val="000134AF"/>
    <w:rsid w:val="00023EC5"/>
    <w:rsid w:val="00030715"/>
    <w:rsid w:val="0003158A"/>
    <w:rsid w:val="000344A5"/>
    <w:rsid w:val="000372B5"/>
    <w:rsid w:val="0004358E"/>
    <w:rsid w:val="000444E9"/>
    <w:rsid w:val="00044AE1"/>
    <w:rsid w:val="00044D98"/>
    <w:rsid w:val="00046B7C"/>
    <w:rsid w:val="0005723D"/>
    <w:rsid w:val="00061A65"/>
    <w:rsid w:val="00067054"/>
    <w:rsid w:val="00074324"/>
    <w:rsid w:val="00092ED6"/>
    <w:rsid w:val="00096B3F"/>
    <w:rsid w:val="000A7847"/>
    <w:rsid w:val="000F084D"/>
    <w:rsid w:val="000F3121"/>
    <w:rsid w:val="00100145"/>
    <w:rsid w:val="00111280"/>
    <w:rsid w:val="00120770"/>
    <w:rsid w:val="00120E3C"/>
    <w:rsid w:val="0012196D"/>
    <w:rsid w:val="00122A8D"/>
    <w:rsid w:val="001243BA"/>
    <w:rsid w:val="00124A46"/>
    <w:rsid w:val="00130052"/>
    <w:rsid w:val="00143AB7"/>
    <w:rsid w:val="00145039"/>
    <w:rsid w:val="00160A7A"/>
    <w:rsid w:val="00161AFD"/>
    <w:rsid w:val="001626AD"/>
    <w:rsid w:val="001706A3"/>
    <w:rsid w:val="00170F0B"/>
    <w:rsid w:val="001A5887"/>
    <w:rsid w:val="001B1FB7"/>
    <w:rsid w:val="001B3E93"/>
    <w:rsid w:val="001B6DBD"/>
    <w:rsid w:val="001D461F"/>
    <w:rsid w:val="001D6F81"/>
    <w:rsid w:val="001E5236"/>
    <w:rsid w:val="001E6D33"/>
    <w:rsid w:val="001F6BB7"/>
    <w:rsid w:val="001F7391"/>
    <w:rsid w:val="0020163D"/>
    <w:rsid w:val="00203898"/>
    <w:rsid w:val="00203DD6"/>
    <w:rsid w:val="002149CD"/>
    <w:rsid w:val="0022078F"/>
    <w:rsid w:val="0023105E"/>
    <w:rsid w:val="00261CC3"/>
    <w:rsid w:val="00261EFC"/>
    <w:rsid w:val="00267E41"/>
    <w:rsid w:val="00272CC2"/>
    <w:rsid w:val="00273FB1"/>
    <w:rsid w:val="0028588E"/>
    <w:rsid w:val="00286B34"/>
    <w:rsid w:val="0029367F"/>
    <w:rsid w:val="00294250"/>
    <w:rsid w:val="002A03A4"/>
    <w:rsid w:val="002B1D5C"/>
    <w:rsid w:val="002B2010"/>
    <w:rsid w:val="002B3A42"/>
    <w:rsid w:val="002B3AD4"/>
    <w:rsid w:val="002C3211"/>
    <w:rsid w:val="002C4790"/>
    <w:rsid w:val="002E26F9"/>
    <w:rsid w:val="002E586A"/>
    <w:rsid w:val="002F1922"/>
    <w:rsid w:val="002F65EC"/>
    <w:rsid w:val="00306BE1"/>
    <w:rsid w:val="0031032E"/>
    <w:rsid w:val="003257E5"/>
    <w:rsid w:val="00325D0D"/>
    <w:rsid w:val="00327832"/>
    <w:rsid w:val="00340212"/>
    <w:rsid w:val="00382358"/>
    <w:rsid w:val="00395F20"/>
    <w:rsid w:val="003A4012"/>
    <w:rsid w:val="003B1EBC"/>
    <w:rsid w:val="003C1EE8"/>
    <w:rsid w:val="003C5A54"/>
    <w:rsid w:val="003D1A63"/>
    <w:rsid w:val="003D2777"/>
    <w:rsid w:val="003F0FEE"/>
    <w:rsid w:val="004147BF"/>
    <w:rsid w:val="00427CE9"/>
    <w:rsid w:val="004427D4"/>
    <w:rsid w:val="00450202"/>
    <w:rsid w:val="004519F6"/>
    <w:rsid w:val="0047126C"/>
    <w:rsid w:val="00472729"/>
    <w:rsid w:val="00476687"/>
    <w:rsid w:val="0047760D"/>
    <w:rsid w:val="0048402C"/>
    <w:rsid w:val="004954B2"/>
    <w:rsid w:val="0049750F"/>
    <w:rsid w:val="00497B0B"/>
    <w:rsid w:val="004A2E0C"/>
    <w:rsid w:val="004B77C0"/>
    <w:rsid w:val="004C1B84"/>
    <w:rsid w:val="004C1EEE"/>
    <w:rsid w:val="004C493F"/>
    <w:rsid w:val="004C72E7"/>
    <w:rsid w:val="004C738B"/>
    <w:rsid w:val="004D529B"/>
    <w:rsid w:val="004D52C2"/>
    <w:rsid w:val="004E07C7"/>
    <w:rsid w:val="005016C9"/>
    <w:rsid w:val="00506C03"/>
    <w:rsid w:val="005106EC"/>
    <w:rsid w:val="00512DCD"/>
    <w:rsid w:val="00520ACF"/>
    <w:rsid w:val="0053240C"/>
    <w:rsid w:val="00552E0E"/>
    <w:rsid w:val="005678AE"/>
    <w:rsid w:val="00570A46"/>
    <w:rsid w:val="005830D6"/>
    <w:rsid w:val="00587A09"/>
    <w:rsid w:val="005A0E3B"/>
    <w:rsid w:val="005A127C"/>
    <w:rsid w:val="005A15BA"/>
    <w:rsid w:val="005A48E1"/>
    <w:rsid w:val="005B1BC7"/>
    <w:rsid w:val="005C3419"/>
    <w:rsid w:val="005C3BDD"/>
    <w:rsid w:val="005D40BE"/>
    <w:rsid w:val="005D7B62"/>
    <w:rsid w:val="005E5CD3"/>
    <w:rsid w:val="005F5BC8"/>
    <w:rsid w:val="00601116"/>
    <w:rsid w:val="00606A3B"/>
    <w:rsid w:val="00610678"/>
    <w:rsid w:val="00613EBA"/>
    <w:rsid w:val="00624B82"/>
    <w:rsid w:val="00632511"/>
    <w:rsid w:val="00646550"/>
    <w:rsid w:val="006539E7"/>
    <w:rsid w:val="006548B7"/>
    <w:rsid w:val="00681C95"/>
    <w:rsid w:val="0068340E"/>
    <w:rsid w:val="006849E3"/>
    <w:rsid w:val="00696F76"/>
    <w:rsid w:val="006A7522"/>
    <w:rsid w:val="006B143C"/>
    <w:rsid w:val="006B1963"/>
    <w:rsid w:val="006B1EEB"/>
    <w:rsid w:val="006B54C3"/>
    <w:rsid w:val="006C2A95"/>
    <w:rsid w:val="006C66C7"/>
    <w:rsid w:val="006F3DC4"/>
    <w:rsid w:val="006F5D75"/>
    <w:rsid w:val="006F636E"/>
    <w:rsid w:val="00702AA8"/>
    <w:rsid w:val="0072083C"/>
    <w:rsid w:val="00720E7A"/>
    <w:rsid w:val="00731A88"/>
    <w:rsid w:val="007343C1"/>
    <w:rsid w:val="00736EF6"/>
    <w:rsid w:val="00737874"/>
    <w:rsid w:val="00740813"/>
    <w:rsid w:val="0075099C"/>
    <w:rsid w:val="00765C7D"/>
    <w:rsid w:val="007845A9"/>
    <w:rsid w:val="007940A6"/>
    <w:rsid w:val="007A18A4"/>
    <w:rsid w:val="007A256C"/>
    <w:rsid w:val="007A2E57"/>
    <w:rsid w:val="007C17FE"/>
    <w:rsid w:val="007F5873"/>
    <w:rsid w:val="00800028"/>
    <w:rsid w:val="00846DD5"/>
    <w:rsid w:val="00860138"/>
    <w:rsid w:val="008715EE"/>
    <w:rsid w:val="00871EBF"/>
    <w:rsid w:val="00874EAA"/>
    <w:rsid w:val="00874F9D"/>
    <w:rsid w:val="0088634E"/>
    <w:rsid w:val="008A5DE6"/>
    <w:rsid w:val="008B04D7"/>
    <w:rsid w:val="008B17D9"/>
    <w:rsid w:val="008C069C"/>
    <w:rsid w:val="008D71D4"/>
    <w:rsid w:val="008F2C44"/>
    <w:rsid w:val="009017BA"/>
    <w:rsid w:val="00904F54"/>
    <w:rsid w:val="00905465"/>
    <w:rsid w:val="009117F8"/>
    <w:rsid w:val="00920421"/>
    <w:rsid w:val="00920ECD"/>
    <w:rsid w:val="009324F7"/>
    <w:rsid w:val="00935832"/>
    <w:rsid w:val="00936474"/>
    <w:rsid w:val="009424CC"/>
    <w:rsid w:val="00955ACF"/>
    <w:rsid w:val="0097198D"/>
    <w:rsid w:val="0097260F"/>
    <w:rsid w:val="00975B38"/>
    <w:rsid w:val="00986022"/>
    <w:rsid w:val="00986494"/>
    <w:rsid w:val="009A3187"/>
    <w:rsid w:val="009C2811"/>
    <w:rsid w:val="009D02C8"/>
    <w:rsid w:val="009D4BBC"/>
    <w:rsid w:val="009D6D7A"/>
    <w:rsid w:val="009D7E8E"/>
    <w:rsid w:val="009E29C6"/>
    <w:rsid w:val="009E3775"/>
    <w:rsid w:val="009F1BF6"/>
    <w:rsid w:val="00A055FA"/>
    <w:rsid w:val="00A11471"/>
    <w:rsid w:val="00A2630F"/>
    <w:rsid w:val="00A32581"/>
    <w:rsid w:val="00A46AC1"/>
    <w:rsid w:val="00A57293"/>
    <w:rsid w:val="00A609D8"/>
    <w:rsid w:val="00A66E7E"/>
    <w:rsid w:val="00A818C2"/>
    <w:rsid w:val="00A81CFB"/>
    <w:rsid w:val="00A84B87"/>
    <w:rsid w:val="00A852B5"/>
    <w:rsid w:val="00AA26BA"/>
    <w:rsid w:val="00AA7775"/>
    <w:rsid w:val="00AC0B1D"/>
    <w:rsid w:val="00AD3396"/>
    <w:rsid w:val="00AD58AA"/>
    <w:rsid w:val="00AF7CFD"/>
    <w:rsid w:val="00B0522A"/>
    <w:rsid w:val="00B206F3"/>
    <w:rsid w:val="00B26990"/>
    <w:rsid w:val="00B33747"/>
    <w:rsid w:val="00B347CA"/>
    <w:rsid w:val="00B466FB"/>
    <w:rsid w:val="00B47EC5"/>
    <w:rsid w:val="00B52DFC"/>
    <w:rsid w:val="00B53EE4"/>
    <w:rsid w:val="00B55C06"/>
    <w:rsid w:val="00B57C02"/>
    <w:rsid w:val="00B62BE1"/>
    <w:rsid w:val="00B817F3"/>
    <w:rsid w:val="00B82300"/>
    <w:rsid w:val="00B902FA"/>
    <w:rsid w:val="00BA5350"/>
    <w:rsid w:val="00BA661C"/>
    <w:rsid w:val="00BB64E9"/>
    <w:rsid w:val="00BC22AD"/>
    <w:rsid w:val="00BC401A"/>
    <w:rsid w:val="00BC6348"/>
    <w:rsid w:val="00BD0801"/>
    <w:rsid w:val="00BD23D9"/>
    <w:rsid w:val="00BE6F93"/>
    <w:rsid w:val="00BF0047"/>
    <w:rsid w:val="00BF364B"/>
    <w:rsid w:val="00BF5A57"/>
    <w:rsid w:val="00C1635D"/>
    <w:rsid w:val="00C316AB"/>
    <w:rsid w:val="00C32263"/>
    <w:rsid w:val="00C37210"/>
    <w:rsid w:val="00C423BA"/>
    <w:rsid w:val="00C50A0C"/>
    <w:rsid w:val="00C63B32"/>
    <w:rsid w:val="00C85B11"/>
    <w:rsid w:val="00C923BE"/>
    <w:rsid w:val="00C939D2"/>
    <w:rsid w:val="00C97189"/>
    <w:rsid w:val="00CA3BAD"/>
    <w:rsid w:val="00CB61FE"/>
    <w:rsid w:val="00CC3357"/>
    <w:rsid w:val="00CC51EC"/>
    <w:rsid w:val="00CF3070"/>
    <w:rsid w:val="00D16657"/>
    <w:rsid w:val="00D27B78"/>
    <w:rsid w:val="00D32F59"/>
    <w:rsid w:val="00D46EFC"/>
    <w:rsid w:val="00D54655"/>
    <w:rsid w:val="00D756C7"/>
    <w:rsid w:val="00D906E6"/>
    <w:rsid w:val="00D92B96"/>
    <w:rsid w:val="00DB2CDE"/>
    <w:rsid w:val="00DB742C"/>
    <w:rsid w:val="00DB7BCE"/>
    <w:rsid w:val="00DC40ED"/>
    <w:rsid w:val="00DC7F45"/>
    <w:rsid w:val="00DD69AE"/>
    <w:rsid w:val="00DE24B4"/>
    <w:rsid w:val="00DE64AB"/>
    <w:rsid w:val="00DF288E"/>
    <w:rsid w:val="00DF4AE2"/>
    <w:rsid w:val="00E11626"/>
    <w:rsid w:val="00E13099"/>
    <w:rsid w:val="00E178CA"/>
    <w:rsid w:val="00E322DC"/>
    <w:rsid w:val="00E32A3F"/>
    <w:rsid w:val="00E569B0"/>
    <w:rsid w:val="00E92118"/>
    <w:rsid w:val="00E9228F"/>
    <w:rsid w:val="00EA0A34"/>
    <w:rsid w:val="00EA4D98"/>
    <w:rsid w:val="00EC2965"/>
    <w:rsid w:val="00EC454F"/>
    <w:rsid w:val="00EC7C17"/>
    <w:rsid w:val="00ED6FC3"/>
    <w:rsid w:val="00EF6D52"/>
    <w:rsid w:val="00F03F09"/>
    <w:rsid w:val="00F06651"/>
    <w:rsid w:val="00F10B45"/>
    <w:rsid w:val="00F1256B"/>
    <w:rsid w:val="00F1622F"/>
    <w:rsid w:val="00F217EF"/>
    <w:rsid w:val="00F3204A"/>
    <w:rsid w:val="00F33EEF"/>
    <w:rsid w:val="00F362BE"/>
    <w:rsid w:val="00F471EF"/>
    <w:rsid w:val="00F537D7"/>
    <w:rsid w:val="00F60D28"/>
    <w:rsid w:val="00F70199"/>
    <w:rsid w:val="00F731CE"/>
    <w:rsid w:val="00F77D9B"/>
    <w:rsid w:val="00F838D6"/>
    <w:rsid w:val="00F8527B"/>
    <w:rsid w:val="00FA1F87"/>
    <w:rsid w:val="00FB75D5"/>
    <w:rsid w:val="00FD3516"/>
    <w:rsid w:val="00FD6A68"/>
    <w:rsid w:val="00FD796D"/>
    <w:rsid w:val="00FE4C98"/>
    <w:rsid w:val="00FF5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141C8"/>
  <w15:docId w15:val="{BA922513-01C1-4C5F-A12D-EA60932C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0" w:lineRule="auto"/>
      <w:ind w:left="129" w:right="385"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84"/>
      <w:jc w:val="center"/>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59"/>
      <w:ind w:left="304" w:hanging="10"/>
      <w:outlineLvl w:val="1"/>
    </w:pPr>
    <w:rPr>
      <w:rFonts w:ascii="Arial" w:eastAsia="Arial" w:hAnsi="Arial" w:cs="Arial"/>
      <w:b/>
      <w:color w:val="000000"/>
      <w:sz w:val="20"/>
    </w:rPr>
  </w:style>
  <w:style w:type="paragraph" w:styleId="Heading3">
    <w:name w:val="heading 3"/>
    <w:basedOn w:val="Normal"/>
    <w:next w:val="Normal"/>
    <w:link w:val="Heading3Char"/>
    <w:uiPriority w:val="9"/>
    <w:semiHidden/>
    <w:unhideWhenUsed/>
    <w:qFormat/>
    <w:rsid w:val="001B6D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unhideWhenUsed/>
    <w:qFormat/>
    <w:rsid w:val="00B466F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uiPriority w:val="9"/>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316AB"/>
    <w:pPr>
      <w:tabs>
        <w:tab w:val="center" w:pos="4680"/>
        <w:tab w:val="right" w:pos="9360"/>
      </w:tabs>
      <w:spacing w:after="0"/>
      <w:ind w:left="0" w:right="0" w:firstLine="0"/>
    </w:pPr>
    <w:rPr>
      <w:rFonts w:asciiTheme="minorHAnsi" w:eastAsiaTheme="minorEastAsia" w:hAnsiTheme="minorHAnsi" w:cs="Times New Roman"/>
      <w:color w:val="auto"/>
      <w:lang w:val="en-US" w:eastAsia="en-US"/>
    </w:rPr>
  </w:style>
  <w:style w:type="character" w:customStyle="1" w:styleId="HeaderChar">
    <w:name w:val="Header Char"/>
    <w:basedOn w:val="DefaultParagraphFont"/>
    <w:link w:val="Header"/>
    <w:uiPriority w:val="99"/>
    <w:rsid w:val="00C316AB"/>
    <w:rPr>
      <w:rFonts w:cs="Times New Roman"/>
      <w:lang w:val="en-US" w:eastAsia="en-US"/>
    </w:rPr>
  </w:style>
  <w:style w:type="paragraph" w:styleId="Footer">
    <w:name w:val="footer"/>
    <w:basedOn w:val="Normal"/>
    <w:link w:val="FooterChar"/>
    <w:uiPriority w:val="99"/>
    <w:unhideWhenUsed/>
    <w:rsid w:val="00C316AB"/>
    <w:pPr>
      <w:tabs>
        <w:tab w:val="center" w:pos="4680"/>
        <w:tab w:val="right" w:pos="9360"/>
      </w:tabs>
      <w:spacing w:after="0"/>
      <w:ind w:left="0" w:right="0" w:firstLine="0"/>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C316AB"/>
    <w:rPr>
      <w:rFonts w:cs="Times New Roman"/>
      <w:lang w:val="en-US" w:eastAsia="en-US"/>
    </w:rPr>
  </w:style>
  <w:style w:type="table" w:styleId="TableGrid0">
    <w:name w:val="Table Grid"/>
    <w:basedOn w:val="TableNormal"/>
    <w:rsid w:val="00681C9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D6FC3"/>
    <w:pPr>
      <w:ind w:left="720"/>
      <w:contextualSpacing/>
    </w:pPr>
  </w:style>
  <w:style w:type="paragraph" w:styleId="BalloonText">
    <w:name w:val="Balloon Text"/>
    <w:basedOn w:val="Normal"/>
    <w:link w:val="BalloonTextChar"/>
    <w:uiPriority w:val="99"/>
    <w:semiHidden/>
    <w:unhideWhenUsed/>
    <w:rsid w:val="006C2A9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95"/>
    <w:rPr>
      <w:rFonts w:ascii="Segoe UI" w:eastAsia="Arial" w:hAnsi="Segoe UI" w:cs="Segoe UI"/>
      <w:color w:val="000000"/>
      <w:sz w:val="18"/>
      <w:szCs w:val="18"/>
    </w:rPr>
  </w:style>
  <w:style w:type="character" w:styleId="Hyperlink">
    <w:name w:val="Hyperlink"/>
    <w:basedOn w:val="DefaultParagraphFont"/>
    <w:unhideWhenUsed/>
    <w:rsid w:val="000372B5"/>
    <w:rPr>
      <w:color w:val="0000FF"/>
      <w:u w:val="single"/>
    </w:rPr>
  </w:style>
  <w:style w:type="paragraph" w:customStyle="1" w:styleId="Default">
    <w:name w:val="Default"/>
    <w:rsid w:val="00D54655"/>
    <w:pPr>
      <w:autoSpaceDE w:val="0"/>
      <w:autoSpaceDN w:val="0"/>
      <w:adjustRightInd w:val="0"/>
      <w:spacing w:after="0" w:line="240" w:lineRule="auto"/>
    </w:pPr>
    <w:rPr>
      <w:rFonts w:ascii="Myriad Pro" w:hAnsi="Myriad Pro" w:cs="Myriad Pro"/>
      <w:color w:val="000000"/>
      <w:sz w:val="24"/>
      <w:szCs w:val="24"/>
    </w:rPr>
  </w:style>
  <w:style w:type="paragraph" w:customStyle="1" w:styleId="4Bulletedcopyblue">
    <w:name w:val="4 Bulleted copy blue"/>
    <w:basedOn w:val="Normal"/>
    <w:qFormat/>
    <w:rsid w:val="0029367F"/>
    <w:pPr>
      <w:numPr>
        <w:numId w:val="1"/>
      </w:numPr>
      <w:spacing w:after="120"/>
      <w:ind w:left="340" w:right="0"/>
    </w:pPr>
    <w:rPr>
      <w:rFonts w:eastAsia="MS Mincho"/>
      <w:color w:val="auto"/>
      <w:sz w:val="20"/>
      <w:szCs w:val="20"/>
      <w:lang w:val="en-US" w:eastAsia="en-US"/>
    </w:rPr>
  </w:style>
  <w:style w:type="paragraph" w:customStyle="1" w:styleId="1bodycopy10pt">
    <w:name w:val="1 body copy 10pt"/>
    <w:basedOn w:val="Normal"/>
    <w:link w:val="1bodycopy10ptChar"/>
    <w:qFormat/>
    <w:rsid w:val="00AD58AA"/>
    <w:pPr>
      <w:spacing w:after="120"/>
      <w:ind w:left="0" w:right="0" w:firstLine="0"/>
    </w:pPr>
    <w:rPr>
      <w:rFonts w:eastAsia="MS Mincho" w:cs="Times New Roman"/>
      <w:color w:val="auto"/>
      <w:sz w:val="20"/>
      <w:szCs w:val="24"/>
      <w:lang w:val="en-US" w:eastAsia="en-US"/>
    </w:rPr>
  </w:style>
  <w:style w:type="character" w:customStyle="1" w:styleId="1bodycopy10ptChar">
    <w:name w:val="1 body copy 10pt Char"/>
    <w:link w:val="1bodycopy10pt"/>
    <w:rsid w:val="00AD58AA"/>
    <w:rPr>
      <w:rFonts w:ascii="Arial" w:eastAsia="MS Mincho" w:hAnsi="Arial" w:cs="Times New Roman"/>
      <w:sz w:val="20"/>
      <w:szCs w:val="24"/>
      <w:lang w:val="en-US" w:eastAsia="en-US"/>
    </w:rPr>
  </w:style>
  <w:style w:type="character" w:customStyle="1" w:styleId="Heading3Char">
    <w:name w:val="Heading 3 Char"/>
    <w:basedOn w:val="DefaultParagraphFont"/>
    <w:link w:val="Heading3"/>
    <w:uiPriority w:val="9"/>
    <w:semiHidden/>
    <w:rsid w:val="001B6DBD"/>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rsid w:val="001B6DBD"/>
    <w:pPr>
      <w:spacing w:after="0"/>
      <w:ind w:left="0" w:right="0" w:firstLine="0"/>
    </w:pPr>
    <w:rPr>
      <w:rFonts w:ascii="Univers 55" w:eastAsia="Times New Roman" w:hAnsi="Univers 55" w:cs="Arial Unicode MS"/>
      <w:b/>
      <w:bCs/>
      <w:color w:val="auto"/>
      <w:szCs w:val="20"/>
      <w:lang w:eastAsia="en-US"/>
    </w:rPr>
  </w:style>
  <w:style w:type="character" w:customStyle="1" w:styleId="BodyTextChar">
    <w:name w:val="Body Text Char"/>
    <w:basedOn w:val="DefaultParagraphFont"/>
    <w:link w:val="BodyText"/>
    <w:rsid w:val="001B6DBD"/>
    <w:rPr>
      <w:rFonts w:ascii="Univers 55" w:eastAsia="Times New Roman" w:hAnsi="Univers 55" w:cs="Arial Unicode MS"/>
      <w:b/>
      <w:bCs/>
      <w:szCs w:val="20"/>
      <w:lang w:eastAsia="en-US"/>
    </w:rPr>
  </w:style>
  <w:style w:type="paragraph" w:styleId="NormalWeb">
    <w:name w:val="Normal (Web)"/>
    <w:basedOn w:val="Normal"/>
    <w:rsid w:val="001B6DBD"/>
    <w:pPr>
      <w:spacing w:before="100" w:beforeAutospacing="1" w:after="100" w:afterAutospacing="1"/>
      <w:ind w:left="0" w:right="0" w:firstLine="0"/>
    </w:pPr>
    <w:rPr>
      <w:rFonts w:ascii="Arial Unicode MS" w:eastAsia="Arial Unicode MS" w:hAnsi="Arial Unicode MS" w:cs="Arial Unicode MS"/>
      <w:color w:val="auto"/>
      <w:sz w:val="24"/>
      <w:szCs w:val="24"/>
      <w:lang w:eastAsia="en-US"/>
    </w:rPr>
  </w:style>
  <w:style w:type="paragraph" w:styleId="ListBullet">
    <w:name w:val="List Bullet"/>
    <w:basedOn w:val="Normal"/>
    <w:uiPriority w:val="99"/>
    <w:unhideWhenUsed/>
    <w:rsid w:val="00610678"/>
    <w:pPr>
      <w:numPr>
        <w:numId w:val="2"/>
      </w:numPr>
      <w:spacing w:after="200" w:line="276" w:lineRule="auto"/>
      <w:ind w:right="0"/>
      <w:contextualSpacing/>
    </w:pPr>
    <w:rPr>
      <w:rFonts w:asciiTheme="minorHAnsi" w:eastAsiaTheme="minorEastAsia" w:hAnsiTheme="minorHAnsi" w:cstheme="minorBidi"/>
      <w:color w:val="auto"/>
      <w:lang w:val="en-US" w:eastAsia="en-US"/>
    </w:rPr>
  </w:style>
  <w:style w:type="table" w:customStyle="1" w:styleId="TableGrid1">
    <w:name w:val="Table Grid1"/>
    <w:basedOn w:val="TableNormal"/>
    <w:next w:val="TableGrid0"/>
    <w:uiPriority w:val="39"/>
    <w:rsid w:val="00306BE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B466FB"/>
    <w:rPr>
      <w:rFonts w:asciiTheme="majorHAnsi" w:eastAsiaTheme="majorEastAsia" w:hAnsiTheme="majorHAnsi" w:cstheme="majorBidi"/>
      <w:color w:val="1F4D78" w:themeColor="accent1" w:themeShade="7F"/>
    </w:rPr>
  </w:style>
  <w:style w:type="character" w:customStyle="1" w:styleId="ListParagraphChar">
    <w:name w:val="List Paragraph Char"/>
    <w:basedOn w:val="DefaultParagraphFont"/>
    <w:link w:val="ListParagraph"/>
    <w:uiPriority w:val="34"/>
    <w:rsid w:val="001D461F"/>
    <w:rPr>
      <w:rFonts w:ascii="Arial" w:eastAsia="Arial" w:hAnsi="Arial" w:cs="Arial"/>
      <w:color w:val="000000"/>
    </w:rPr>
  </w:style>
  <w:style w:type="character" w:styleId="CommentReference">
    <w:name w:val="annotation reference"/>
    <w:basedOn w:val="DefaultParagraphFont"/>
    <w:uiPriority w:val="99"/>
    <w:semiHidden/>
    <w:unhideWhenUsed/>
    <w:rsid w:val="00CC51EC"/>
    <w:rPr>
      <w:sz w:val="16"/>
      <w:szCs w:val="16"/>
    </w:rPr>
  </w:style>
  <w:style w:type="paragraph" w:styleId="CommentText">
    <w:name w:val="annotation text"/>
    <w:basedOn w:val="Normal"/>
    <w:link w:val="CommentTextChar"/>
    <w:uiPriority w:val="99"/>
    <w:semiHidden/>
    <w:unhideWhenUsed/>
    <w:rsid w:val="00CC51EC"/>
    <w:rPr>
      <w:sz w:val="20"/>
      <w:szCs w:val="20"/>
    </w:rPr>
  </w:style>
  <w:style w:type="character" w:customStyle="1" w:styleId="CommentTextChar">
    <w:name w:val="Comment Text Char"/>
    <w:basedOn w:val="DefaultParagraphFont"/>
    <w:link w:val="CommentText"/>
    <w:uiPriority w:val="99"/>
    <w:semiHidden/>
    <w:rsid w:val="00CC51E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CC51EC"/>
    <w:rPr>
      <w:b/>
      <w:bCs/>
    </w:rPr>
  </w:style>
  <w:style w:type="character" w:customStyle="1" w:styleId="CommentSubjectChar">
    <w:name w:val="Comment Subject Char"/>
    <w:basedOn w:val="CommentTextChar"/>
    <w:link w:val="CommentSubject"/>
    <w:uiPriority w:val="99"/>
    <w:semiHidden/>
    <w:rsid w:val="00CC51EC"/>
    <w:rPr>
      <w:rFonts w:ascii="Arial" w:eastAsia="Arial" w:hAnsi="Arial" w:cs="Arial"/>
      <w:b/>
      <w:bCs/>
      <w:color w:val="000000"/>
      <w:sz w:val="20"/>
      <w:szCs w:val="20"/>
    </w:rPr>
  </w:style>
  <w:style w:type="paragraph" w:customStyle="1" w:styleId="PolicyHeading1">
    <w:name w:val="Policy Heading 1"/>
    <w:basedOn w:val="Normal"/>
    <w:qFormat/>
    <w:rsid w:val="003A4012"/>
    <w:pPr>
      <w:keepNext/>
      <w:numPr>
        <w:numId w:val="59"/>
      </w:numPr>
      <w:spacing w:before="360" w:after="120" w:line="256" w:lineRule="auto"/>
      <w:ind w:right="0"/>
    </w:pPr>
    <w:rPr>
      <w:rFonts w:eastAsiaTheme="minorHAnsi"/>
      <w:b/>
      <w:color w:val="auto"/>
      <w:lang w:eastAsia="en-US"/>
    </w:rPr>
  </w:style>
  <w:style w:type="character" w:customStyle="1" w:styleId="Policyheading2Char">
    <w:name w:val="Policy heading 2 Char"/>
    <w:basedOn w:val="ListParagraphChar"/>
    <w:link w:val="Policyheading2"/>
    <w:locked/>
    <w:rsid w:val="003A4012"/>
    <w:rPr>
      <w:rFonts w:ascii="Arial" w:eastAsia="Calibri" w:hAnsi="Arial" w:cs="Arial"/>
      <w:b/>
      <w:color w:val="000000"/>
    </w:rPr>
  </w:style>
  <w:style w:type="paragraph" w:customStyle="1" w:styleId="Policyheading2">
    <w:name w:val="Policy heading 2"/>
    <w:basedOn w:val="ListParagraph"/>
    <w:link w:val="Policyheading2Char"/>
    <w:qFormat/>
    <w:rsid w:val="003A4012"/>
    <w:pPr>
      <w:keepNext/>
      <w:numPr>
        <w:ilvl w:val="1"/>
        <w:numId w:val="59"/>
      </w:numPr>
      <w:spacing w:before="120" w:after="120"/>
      <w:ind w:right="0"/>
      <w:contextualSpacing w:val="0"/>
    </w:pPr>
    <w:rPr>
      <w:rFonts w:eastAsia="Calibri"/>
      <w:b/>
      <w:color w:val="auto"/>
    </w:rPr>
  </w:style>
  <w:style w:type="character" w:styleId="UnresolvedMention">
    <w:name w:val="Unresolved Mention"/>
    <w:basedOn w:val="DefaultParagraphFont"/>
    <w:uiPriority w:val="99"/>
    <w:semiHidden/>
    <w:unhideWhenUsed/>
    <w:rsid w:val="00BA661C"/>
    <w:rPr>
      <w:color w:val="605E5C"/>
      <w:shd w:val="clear" w:color="auto" w:fill="E1DFDD"/>
    </w:rPr>
  </w:style>
  <w:style w:type="paragraph" w:styleId="Revision">
    <w:name w:val="Revision"/>
    <w:hidden/>
    <w:uiPriority w:val="99"/>
    <w:semiHidden/>
    <w:rsid w:val="002C4790"/>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19115">
      <w:bodyDiv w:val="1"/>
      <w:marLeft w:val="0"/>
      <w:marRight w:val="0"/>
      <w:marTop w:val="0"/>
      <w:marBottom w:val="0"/>
      <w:divBdr>
        <w:top w:val="none" w:sz="0" w:space="0" w:color="auto"/>
        <w:left w:val="none" w:sz="0" w:space="0" w:color="auto"/>
        <w:bottom w:val="none" w:sz="0" w:space="0" w:color="auto"/>
        <w:right w:val="none" w:sz="0" w:space="0" w:color="auto"/>
      </w:divBdr>
    </w:div>
    <w:div w:id="63381617">
      <w:bodyDiv w:val="1"/>
      <w:marLeft w:val="0"/>
      <w:marRight w:val="0"/>
      <w:marTop w:val="0"/>
      <w:marBottom w:val="0"/>
      <w:divBdr>
        <w:top w:val="none" w:sz="0" w:space="0" w:color="auto"/>
        <w:left w:val="none" w:sz="0" w:space="0" w:color="auto"/>
        <w:bottom w:val="none" w:sz="0" w:space="0" w:color="auto"/>
        <w:right w:val="none" w:sz="0" w:space="0" w:color="auto"/>
      </w:divBdr>
    </w:div>
    <w:div w:id="327947422">
      <w:bodyDiv w:val="1"/>
      <w:marLeft w:val="0"/>
      <w:marRight w:val="0"/>
      <w:marTop w:val="0"/>
      <w:marBottom w:val="0"/>
      <w:divBdr>
        <w:top w:val="none" w:sz="0" w:space="0" w:color="auto"/>
        <w:left w:val="none" w:sz="0" w:space="0" w:color="auto"/>
        <w:bottom w:val="none" w:sz="0" w:space="0" w:color="auto"/>
        <w:right w:val="none" w:sz="0" w:space="0" w:color="auto"/>
      </w:divBdr>
    </w:div>
    <w:div w:id="473986939">
      <w:bodyDiv w:val="1"/>
      <w:marLeft w:val="0"/>
      <w:marRight w:val="0"/>
      <w:marTop w:val="0"/>
      <w:marBottom w:val="0"/>
      <w:divBdr>
        <w:top w:val="none" w:sz="0" w:space="0" w:color="auto"/>
        <w:left w:val="none" w:sz="0" w:space="0" w:color="auto"/>
        <w:bottom w:val="none" w:sz="0" w:space="0" w:color="auto"/>
        <w:right w:val="none" w:sz="0" w:space="0" w:color="auto"/>
      </w:divBdr>
    </w:div>
    <w:div w:id="872965823">
      <w:bodyDiv w:val="1"/>
      <w:marLeft w:val="0"/>
      <w:marRight w:val="0"/>
      <w:marTop w:val="0"/>
      <w:marBottom w:val="0"/>
      <w:divBdr>
        <w:top w:val="none" w:sz="0" w:space="0" w:color="auto"/>
        <w:left w:val="none" w:sz="0" w:space="0" w:color="auto"/>
        <w:bottom w:val="none" w:sz="0" w:space="0" w:color="auto"/>
        <w:right w:val="none" w:sz="0" w:space="0" w:color="auto"/>
      </w:divBdr>
    </w:div>
    <w:div w:id="1032338377">
      <w:bodyDiv w:val="1"/>
      <w:marLeft w:val="0"/>
      <w:marRight w:val="0"/>
      <w:marTop w:val="0"/>
      <w:marBottom w:val="0"/>
      <w:divBdr>
        <w:top w:val="none" w:sz="0" w:space="0" w:color="auto"/>
        <w:left w:val="none" w:sz="0" w:space="0" w:color="auto"/>
        <w:bottom w:val="none" w:sz="0" w:space="0" w:color="auto"/>
        <w:right w:val="none" w:sz="0" w:space="0" w:color="auto"/>
      </w:divBdr>
    </w:div>
    <w:div w:id="1359619113">
      <w:bodyDiv w:val="1"/>
      <w:marLeft w:val="0"/>
      <w:marRight w:val="0"/>
      <w:marTop w:val="0"/>
      <w:marBottom w:val="0"/>
      <w:divBdr>
        <w:top w:val="none" w:sz="0" w:space="0" w:color="auto"/>
        <w:left w:val="none" w:sz="0" w:space="0" w:color="auto"/>
        <w:bottom w:val="none" w:sz="0" w:space="0" w:color="auto"/>
        <w:right w:val="none" w:sz="0" w:space="0" w:color="auto"/>
      </w:divBdr>
    </w:div>
    <w:div w:id="1410034192">
      <w:bodyDiv w:val="1"/>
      <w:marLeft w:val="0"/>
      <w:marRight w:val="0"/>
      <w:marTop w:val="0"/>
      <w:marBottom w:val="0"/>
      <w:divBdr>
        <w:top w:val="none" w:sz="0" w:space="0" w:color="auto"/>
        <w:left w:val="none" w:sz="0" w:space="0" w:color="auto"/>
        <w:bottom w:val="none" w:sz="0" w:space="0" w:color="auto"/>
        <w:right w:val="none" w:sz="0" w:space="0" w:color="auto"/>
      </w:divBdr>
    </w:div>
    <w:div w:id="1455976032">
      <w:bodyDiv w:val="1"/>
      <w:marLeft w:val="0"/>
      <w:marRight w:val="0"/>
      <w:marTop w:val="0"/>
      <w:marBottom w:val="0"/>
      <w:divBdr>
        <w:top w:val="none" w:sz="0" w:space="0" w:color="auto"/>
        <w:left w:val="none" w:sz="0" w:space="0" w:color="auto"/>
        <w:bottom w:val="none" w:sz="0" w:space="0" w:color="auto"/>
        <w:right w:val="none" w:sz="0" w:space="0" w:color="auto"/>
      </w:divBdr>
    </w:div>
    <w:div w:id="1477409445">
      <w:bodyDiv w:val="1"/>
      <w:marLeft w:val="0"/>
      <w:marRight w:val="0"/>
      <w:marTop w:val="0"/>
      <w:marBottom w:val="0"/>
      <w:divBdr>
        <w:top w:val="none" w:sz="0" w:space="0" w:color="auto"/>
        <w:left w:val="none" w:sz="0" w:space="0" w:color="auto"/>
        <w:bottom w:val="none" w:sz="0" w:space="0" w:color="auto"/>
        <w:right w:val="none" w:sz="0" w:space="0" w:color="auto"/>
      </w:divBdr>
    </w:div>
    <w:div w:id="1793985586">
      <w:bodyDiv w:val="1"/>
      <w:marLeft w:val="0"/>
      <w:marRight w:val="0"/>
      <w:marTop w:val="0"/>
      <w:marBottom w:val="0"/>
      <w:divBdr>
        <w:top w:val="none" w:sz="0" w:space="0" w:color="auto"/>
        <w:left w:val="none" w:sz="0" w:space="0" w:color="auto"/>
        <w:bottom w:val="none" w:sz="0" w:space="0" w:color="auto"/>
        <w:right w:val="none" w:sz="0" w:space="0" w:color="auto"/>
      </w:divBdr>
    </w:div>
    <w:div w:id="1833443404">
      <w:bodyDiv w:val="1"/>
      <w:marLeft w:val="0"/>
      <w:marRight w:val="0"/>
      <w:marTop w:val="0"/>
      <w:marBottom w:val="0"/>
      <w:divBdr>
        <w:top w:val="none" w:sz="0" w:space="0" w:color="auto"/>
        <w:left w:val="none" w:sz="0" w:space="0" w:color="auto"/>
        <w:bottom w:val="none" w:sz="0" w:space="0" w:color="auto"/>
        <w:right w:val="none" w:sz="0" w:space="0" w:color="auto"/>
      </w:divBdr>
    </w:div>
    <w:div w:id="1937204650">
      <w:bodyDiv w:val="1"/>
      <w:marLeft w:val="0"/>
      <w:marRight w:val="0"/>
      <w:marTop w:val="0"/>
      <w:marBottom w:val="0"/>
      <w:divBdr>
        <w:top w:val="none" w:sz="0" w:space="0" w:color="auto"/>
        <w:left w:val="none" w:sz="0" w:space="0" w:color="auto"/>
        <w:bottom w:val="none" w:sz="0" w:space="0" w:color="auto"/>
        <w:right w:val="none" w:sz="0" w:space="0" w:color="auto"/>
      </w:divBdr>
    </w:div>
    <w:div w:id="1976715195">
      <w:bodyDiv w:val="1"/>
      <w:marLeft w:val="0"/>
      <w:marRight w:val="0"/>
      <w:marTop w:val="0"/>
      <w:marBottom w:val="0"/>
      <w:divBdr>
        <w:top w:val="none" w:sz="0" w:space="0" w:color="auto"/>
        <w:left w:val="none" w:sz="0" w:space="0" w:color="auto"/>
        <w:bottom w:val="none" w:sz="0" w:space="0" w:color="auto"/>
        <w:right w:val="none" w:sz="0" w:space="0" w:color="auto"/>
      </w:divBdr>
    </w:div>
    <w:div w:id="2086296850">
      <w:bodyDiv w:val="1"/>
      <w:marLeft w:val="0"/>
      <w:marRight w:val="0"/>
      <w:marTop w:val="0"/>
      <w:marBottom w:val="0"/>
      <w:divBdr>
        <w:top w:val="none" w:sz="0" w:space="0" w:color="auto"/>
        <w:left w:val="none" w:sz="0" w:space="0" w:color="auto"/>
        <w:bottom w:val="none" w:sz="0" w:space="0" w:color="auto"/>
        <w:right w:val="none" w:sz="0" w:space="0" w:color="auto"/>
      </w:divBdr>
    </w:div>
    <w:div w:id="2123258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aphylaxis.org.uk/" TargetMode="External"/><Relationship Id="rId18" Type="http://schemas.openxmlformats.org/officeDocument/2006/relationships/hyperlink" Target="https://www.allergyuk.org/for-industry-and-education/schools-early-years/whole-school-allergy-awareness-management-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645476/Adrenaline_auto_injectors_in_schools.pdf" TargetMode="External"/><Relationship Id="rId17" Type="http://schemas.openxmlformats.org/officeDocument/2006/relationships/hyperlink" Target="https://www.allergyuk.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ighspeedtraining.co.uk/courses/education/allergy-anaphylaxis-for-school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naphylaxis.org.uk/education/safer-schools-programm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education/safer-"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A9F347C15254A8E3320635443F63F" ma:contentTypeVersion="11" ma:contentTypeDescription="Create a new document." ma:contentTypeScope="" ma:versionID="20fb4b64f4736860ab493672f39f4d8b">
  <xsd:schema xmlns:xsd="http://www.w3.org/2001/XMLSchema" xmlns:xs="http://www.w3.org/2001/XMLSchema" xmlns:p="http://schemas.microsoft.com/office/2006/metadata/properties" xmlns:ns2="67134a8e-31d1-440d-a5a0-4cb1a76cc9b6" targetNamespace="http://schemas.microsoft.com/office/2006/metadata/properties" ma:root="true" ma:fieldsID="066dba2e6f287b392ce73d9082db6941" ns2:_="">
    <xsd:import namespace="67134a8e-31d1-440d-a5a0-4cb1a76cc9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34a8e-31d1-440d-a5a0-4cb1a76cc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160392-B790-41E5-A995-535E5A68F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34a8e-31d1-440d-a5a0-4cb1a76cc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55940C-21A0-4C2D-89E6-026D5F711BF1}">
  <ds:schemaRefs>
    <ds:schemaRef ds:uri="http://schemas.openxmlformats.org/officeDocument/2006/bibliography"/>
  </ds:schemaRefs>
</ds:datastoreItem>
</file>

<file path=customXml/itemProps3.xml><?xml version="1.0" encoding="utf-8"?>
<ds:datastoreItem xmlns:ds="http://schemas.openxmlformats.org/officeDocument/2006/customXml" ds:itemID="{1EB9C209-2E6E-4505-BB42-C817776BDEBA}">
  <ds:schemaRefs>
    <ds:schemaRef ds:uri="http://schemas.microsoft.com/office/2006/documentManagement/types"/>
    <ds:schemaRef ds:uri="http://schemas.openxmlformats.org/package/2006/metadata/core-properties"/>
    <ds:schemaRef ds:uri="http://purl.org/dc/dcmitype/"/>
    <ds:schemaRef ds:uri="http://purl.org/dc/elements/1.1/"/>
    <ds:schemaRef ds:uri="http://www.w3.org/XML/1998/namespace"/>
    <ds:schemaRef ds:uri="http://purl.org/dc/terms/"/>
    <ds:schemaRef ds:uri="http://schemas.microsoft.com/office/infopath/2007/PartnerControls"/>
    <ds:schemaRef ds:uri="67134a8e-31d1-440d-a5a0-4cb1a76cc9b6"/>
    <ds:schemaRef ds:uri="http://schemas.microsoft.com/office/2006/metadata/properties"/>
  </ds:schemaRefs>
</ds:datastoreItem>
</file>

<file path=customXml/itemProps4.xml><?xml version="1.0" encoding="utf-8"?>
<ds:datastoreItem xmlns:ds="http://schemas.openxmlformats.org/officeDocument/2006/customXml" ds:itemID="{0C7258FC-1139-45DC-A3FD-B99049D771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5144</Words>
  <Characters>29321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Flexible Working</vt:lpstr>
    </vt:vector>
  </TitlesOfParts>
  <Company>Corsham Primary School</Company>
  <LinksUpToDate>false</LinksUpToDate>
  <CharactersWithSpaces>34397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dc:title>
  <dc:subject/>
  <dc:creator>CEFMi</dc:creator>
  <cp:keywords/>
  <cp:lastModifiedBy>Donna Young</cp:lastModifiedBy>
  <cp:revision>2</cp:revision>
  <cp:lastPrinted>2026-07-30T10:09:00Z</cp:lastPrinted>
  <dcterms:created xsi:type="dcterms:W3CDTF">2026-09-10T13:56:00Z</dcterms:created>
  <dcterms:modified xsi:type="dcterms:W3CDTF">2026-09-10T13:56:00Z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0x010100527A9F347C15254A8E3320635443F63F</vt:lpwstr>
  </property>
</Properties>
</file>